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4F21E" w14:textId="7D8479EF" w:rsidR="00C628AB" w:rsidRPr="00C32CCB" w:rsidRDefault="00402397" w:rsidP="00C31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3339A"/>
          <w:sz w:val="32"/>
          <w:szCs w:val="32"/>
        </w:rPr>
      </w:pPr>
      <w:r>
        <w:rPr>
          <w:rFonts w:ascii="Arial" w:hAnsi="Arial" w:cs="Arial"/>
          <w:b/>
          <w:bCs/>
          <w:color w:val="33339A"/>
          <w:sz w:val="32"/>
          <w:szCs w:val="32"/>
        </w:rPr>
        <w:pict w14:anchorId="499A31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87pt">
            <v:imagedata r:id="rId5" o:title="IFSO-Logo-Digital-Use-Only"/>
          </v:shape>
        </w:pict>
      </w:r>
    </w:p>
    <w:p w14:paraId="66A93B2B" w14:textId="77777777" w:rsidR="00C628AB" w:rsidRPr="00C32CCB" w:rsidRDefault="00C628AB" w:rsidP="008A4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3339A"/>
          <w:sz w:val="24"/>
          <w:szCs w:val="24"/>
        </w:rPr>
      </w:pPr>
      <w:r w:rsidRPr="00C32CCB">
        <w:rPr>
          <w:rFonts w:ascii="Times New Roman" w:hAnsi="Times New Roman"/>
          <w:b/>
          <w:bCs/>
          <w:color w:val="33339A"/>
          <w:sz w:val="24"/>
          <w:szCs w:val="24"/>
        </w:rPr>
        <w:t xml:space="preserve">IFSO Endorsement </w:t>
      </w:r>
      <w:r w:rsidR="00E56EDE">
        <w:rPr>
          <w:rFonts w:ascii="Times New Roman" w:hAnsi="Times New Roman"/>
          <w:b/>
          <w:bCs/>
          <w:color w:val="33339A"/>
          <w:sz w:val="24"/>
          <w:szCs w:val="24"/>
        </w:rPr>
        <w:t>Application Form</w:t>
      </w:r>
      <w:r w:rsidRPr="00C32CCB">
        <w:rPr>
          <w:rFonts w:ascii="Times New Roman" w:hAnsi="Times New Roman"/>
          <w:b/>
          <w:bCs/>
          <w:color w:val="33339A"/>
          <w:sz w:val="24"/>
          <w:szCs w:val="24"/>
        </w:rPr>
        <w:t xml:space="preserve"> </w:t>
      </w:r>
    </w:p>
    <w:p w14:paraId="054FCB66" w14:textId="77777777" w:rsidR="00C628AB" w:rsidRDefault="00C628AB" w:rsidP="0023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3339A"/>
          <w:sz w:val="32"/>
          <w:szCs w:val="32"/>
        </w:rPr>
      </w:pPr>
    </w:p>
    <w:p w14:paraId="613AB54F" w14:textId="77777777" w:rsidR="00910B46" w:rsidRPr="001E5E88" w:rsidRDefault="00910B46" w:rsidP="0023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3339A"/>
          <w:sz w:val="20"/>
          <w:szCs w:val="20"/>
        </w:rPr>
      </w:pPr>
      <w:r w:rsidRPr="001E5E88">
        <w:rPr>
          <w:rFonts w:ascii="Times New Roman" w:hAnsi="Times New Roman"/>
          <w:b/>
          <w:bCs/>
          <w:color w:val="33339A"/>
          <w:sz w:val="20"/>
          <w:szCs w:val="20"/>
        </w:rPr>
        <w:t>Requirements</w:t>
      </w:r>
    </w:p>
    <w:p w14:paraId="244A8CD0" w14:textId="55628F08" w:rsidR="00C628AB" w:rsidRPr="001E5E88" w:rsidRDefault="00C628AB" w:rsidP="00A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E5E88">
        <w:rPr>
          <w:rFonts w:ascii="Times New Roman" w:hAnsi="Times New Roman"/>
          <w:color w:val="000000"/>
          <w:sz w:val="20"/>
          <w:szCs w:val="20"/>
        </w:rPr>
        <w:t>Endorsement requests must be sent to IFSO Secretariat (</w:t>
      </w:r>
      <w:r w:rsidRPr="001E5E88">
        <w:rPr>
          <w:rFonts w:ascii="Times New Roman" w:hAnsi="Times New Roman"/>
          <w:color w:val="0000FF"/>
          <w:sz w:val="20"/>
          <w:szCs w:val="20"/>
        </w:rPr>
        <w:t xml:space="preserve">info@ifso.com) </w:t>
      </w:r>
      <w:r w:rsidRPr="001E5E88">
        <w:rPr>
          <w:rFonts w:ascii="Times New Roman" w:hAnsi="Times New Roman"/>
          <w:color w:val="000000"/>
          <w:sz w:val="20"/>
          <w:szCs w:val="20"/>
        </w:rPr>
        <w:t xml:space="preserve">together with the scientific program of the </w:t>
      </w:r>
      <w:r w:rsidR="00E56EDE" w:rsidRPr="001E5E88">
        <w:rPr>
          <w:rFonts w:ascii="Times New Roman" w:hAnsi="Times New Roman"/>
          <w:color w:val="000000"/>
          <w:sz w:val="20"/>
          <w:szCs w:val="20"/>
        </w:rPr>
        <w:t>Event</w:t>
      </w:r>
      <w:r w:rsidR="00C6555E" w:rsidRPr="001E5E88">
        <w:rPr>
          <w:rFonts w:ascii="Times New Roman" w:hAnsi="Times New Roman"/>
          <w:color w:val="000000"/>
          <w:sz w:val="20"/>
          <w:szCs w:val="20"/>
        </w:rPr>
        <w:t xml:space="preserve"> in English</w:t>
      </w:r>
      <w:r w:rsidRPr="001E5E88">
        <w:rPr>
          <w:rFonts w:ascii="Times New Roman" w:hAnsi="Times New Roman"/>
          <w:color w:val="000000"/>
          <w:sz w:val="20"/>
          <w:szCs w:val="20"/>
        </w:rPr>
        <w:t>. IFSO</w:t>
      </w:r>
      <w:r w:rsidR="00994BE0">
        <w:rPr>
          <w:rFonts w:ascii="Times New Roman" w:hAnsi="Times New Roman"/>
          <w:color w:val="000000"/>
          <w:sz w:val="20"/>
          <w:szCs w:val="20"/>
        </w:rPr>
        <w:t xml:space="preserve"> relevant</w:t>
      </w:r>
      <w:r w:rsidRPr="001E5E88">
        <w:rPr>
          <w:rFonts w:ascii="Times New Roman" w:hAnsi="Times New Roman"/>
          <w:color w:val="000000"/>
          <w:sz w:val="20"/>
          <w:szCs w:val="20"/>
        </w:rPr>
        <w:t xml:space="preserve"> Committee will carefully review the concepts and objectives of the course as well as the faculty, the structure and content of the course, in deciding about the endorsement.</w:t>
      </w:r>
    </w:p>
    <w:p w14:paraId="5B08DDBB" w14:textId="77777777" w:rsidR="00C628AB" w:rsidRPr="001E5E88" w:rsidRDefault="00C628AB" w:rsidP="00A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E5E88">
        <w:rPr>
          <w:rFonts w:ascii="Times New Roman" w:hAnsi="Times New Roman"/>
          <w:color w:val="000000"/>
          <w:sz w:val="20"/>
          <w:szCs w:val="20"/>
        </w:rPr>
        <w:t>“Endorsement” does not in any way offer credentialing of grant approval to the participant regarding future skills and outcomes.</w:t>
      </w:r>
    </w:p>
    <w:p w14:paraId="7E2F246C" w14:textId="77777777" w:rsidR="00C628AB" w:rsidRPr="001E5E88" w:rsidRDefault="00C628AB" w:rsidP="008F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71954D1A" w14:textId="77777777" w:rsidR="00C628AB" w:rsidRPr="001E5E88" w:rsidRDefault="00C628AB" w:rsidP="00D439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3339A"/>
          <w:sz w:val="20"/>
          <w:szCs w:val="20"/>
          <w:u w:val="single"/>
        </w:rPr>
      </w:pPr>
      <w:r w:rsidRPr="001E5E88">
        <w:rPr>
          <w:rFonts w:ascii="Times New Roman" w:hAnsi="Times New Roman"/>
          <w:b/>
          <w:bCs/>
          <w:color w:val="33339A"/>
          <w:sz w:val="20"/>
          <w:szCs w:val="20"/>
          <w:u w:val="single"/>
        </w:rPr>
        <w:t>Single Endorsement</w:t>
      </w:r>
    </w:p>
    <w:p w14:paraId="07BBC0AE" w14:textId="77777777" w:rsidR="00C628AB" w:rsidRPr="001E5E88" w:rsidRDefault="00C628AB" w:rsidP="008F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3339A"/>
          <w:sz w:val="20"/>
          <w:szCs w:val="20"/>
          <w:u w:val="single"/>
        </w:rPr>
      </w:pPr>
    </w:p>
    <w:p w14:paraId="48DB8BC8" w14:textId="77777777" w:rsidR="00C628AB" w:rsidRPr="001E5E88" w:rsidRDefault="00C628AB" w:rsidP="000A6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1E5E88">
        <w:rPr>
          <w:rFonts w:ascii="Arial" w:hAnsi="Arial" w:cs="Arial"/>
          <w:color w:val="000000"/>
          <w:sz w:val="20"/>
          <w:szCs w:val="20"/>
        </w:rPr>
        <w:t>􀀀</w:t>
      </w:r>
      <w:r w:rsidRPr="001E5E88">
        <w:rPr>
          <w:rFonts w:ascii="Times New Roman" w:hAnsi="Times New Roman"/>
          <w:color w:val="000000"/>
          <w:sz w:val="20"/>
          <w:szCs w:val="20"/>
        </w:rPr>
        <w:t xml:space="preserve"> Single Endorsement is only available for one event. </w:t>
      </w:r>
    </w:p>
    <w:p w14:paraId="298E56D1" w14:textId="77777777" w:rsidR="006C4575" w:rsidRPr="001E5E88" w:rsidRDefault="006C4575" w:rsidP="000A6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1E5E88">
        <w:rPr>
          <w:rFonts w:ascii="Times New Roman" w:eastAsia="Times New Roman" w:hAnsi="Times New Roman" w:hint="eastAsia"/>
          <w:color w:val="000000"/>
          <w:sz w:val="20"/>
          <w:szCs w:val="20"/>
        </w:rPr>
        <w:t>􀀀</w:t>
      </w:r>
      <w:r w:rsidRPr="001E5E88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 w:rsidRPr="001E5E88">
        <w:rPr>
          <w:rFonts w:ascii="Times New Roman" w:eastAsia="Times New Roman" w:hAnsi="Times New Roman"/>
          <w:color w:val="000000"/>
          <w:sz w:val="20"/>
          <w:szCs w:val="20"/>
        </w:rPr>
        <w:t>The</w:t>
      </w:r>
      <w:proofErr w:type="gramEnd"/>
      <w:r w:rsidRPr="001E5E88">
        <w:rPr>
          <w:rFonts w:ascii="Times New Roman" w:eastAsia="Times New Roman" w:hAnsi="Times New Roman"/>
          <w:color w:val="000000"/>
          <w:sz w:val="20"/>
          <w:szCs w:val="20"/>
        </w:rPr>
        <w:t xml:space="preserve"> complete application has to be received </w:t>
      </w:r>
      <w:r w:rsidRPr="001E5E88">
        <w:rPr>
          <w:rFonts w:ascii="Times New Roman" w:eastAsia="Times New Roman" w:hAnsi="Times New Roman"/>
          <w:color w:val="000000"/>
          <w:sz w:val="20"/>
          <w:szCs w:val="20"/>
          <w:u w:val="single"/>
        </w:rPr>
        <w:t>at latest 3 weeks prior to the event</w:t>
      </w:r>
      <w:r w:rsidRPr="001E5E88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="002D07FA" w:rsidRPr="001E5E88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bookmarkStart w:id="0" w:name="_Hlk495482511"/>
      <w:r w:rsidR="002D07FA" w:rsidRPr="001E5E88">
        <w:rPr>
          <w:rFonts w:ascii="Times New Roman" w:eastAsia="Times New Roman" w:hAnsi="Times New Roman"/>
          <w:color w:val="000000"/>
          <w:sz w:val="20"/>
          <w:szCs w:val="20"/>
        </w:rPr>
        <w:t>Applications received less than 3 weeks before will be automatically rejected.</w:t>
      </w:r>
    </w:p>
    <w:bookmarkEnd w:id="0"/>
    <w:p w14:paraId="54A55DA0" w14:textId="77777777" w:rsidR="00C628AB" w:rsidRPr="001E5E88" w:rsidRDefault="00C628AB" w:rsidP="005035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1E5E88">
        <w:rPr>
          <w:rFonts w:ascii="Arial" w:hAnsi="Arial" w:cs="Arial"/>
          <w:color w:val="000000"/>
          <w:sz w:val="20"/>
          <w:szCs w:val="20"/>
        </w:rPr>
        <w:t>􀀀</w:t>
      </w:r>
      <w:r w:rsidR="006C4575" w:rsidRPr="001E5E8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="006C4575" w:rsidRPr="001E5E88">
        <w:rPr>
          <w:rFonts w:ascii="Times New Roman" w:hAnsi="Times New Roman"/>
          <w:color w:val="000000"/>
          <w:sz w:val="20"/>
          <w:szCs w:val="20"/>
        </w:rPr>
        <w:t>The</w:t>
      </w:r>
      <w:proofErr w:type="gramEnd"/>
      <w:r w:rsidR="006C4575" w:rsidRPr="001E5E8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E88">
        <w:rPr>
          <w:rFonts w:ascii="Times New Roman" w:hAnsi="Times New Roman"/>
          <w:color w:val="000000"/>
          <w:sz w:val="20"/>
          <w:szCs w:val="20"/>
        </w:rPr>
        <w:t>event must be directed or coordinated by an IFSO member, or have as its primary faculty, at least one IFSO member</w:t>
      </w:r>
    </w:p>
    <w:p w14:paraId="6705AAD3" w14:textId="77777777" w:rsidR="00C628AB" w:rsidRPr="001E5E88" w:rsidRDefault="00C628AB" w:rsidP="005035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1E5E88">
        <w:rPr>
          <w:rFonts w:ascii="Arial" w:hAnsi="Arial" w:cs="Arial"/>
          <w:color w:val="000000"/>
          <w:sz w:val="20"/>
          <w:szCs w:val="20"/>
        </w:rPr>
        <w:t>􀀀</w:t>
      </w:r>
      <w:r w:rsidRPr="001E5E88">
        <w:rPr>
          <w:rFonts w:ascii="Times New Roman" w:hAnsi="Times New Roman"/>
          <w:color w:val="000000"/>
          <w:sz w:val="20"/>
          <w:szCs w:val="20"/>
        </w:rPr>
        <w:t xml:space="preserve"> Endorsed events should offer CME credits (if not, an explanation must be provided)</w:t>
      </w:r>
    </w:p>
    <w:p w14:paraId="5F77497A" w14:textId="77777777" w:rsidR="00C628AB" w:rsidRPr="001E5E88" w:rsidRDefault="00C628AB" w:rsidP="005035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1E5E88">
        <w:rPr>
          <w:rFonts w:ascii="Arial" w:hAnsi="Arial" w:cs="Arial"/>
          <w:color w:val="000000"/>
          <w:sz w:val="20"/>
          <w:szCs w:val="20"/>
        </w:rPr>
        <w:t>􀀀</w:t>
      </w:r>
      <w:r w:rsidRPr="001E5E88">
        <w:rPr>
          <w:rFonts w:ascii="Times New Roman" w:hAnsi="Times New Roman"/>
          <w:color w:val="000000"/>
          <w:sz w:val="20"/>
          <w:szCs w:val="20"/>
        </w:rPr>
        <w:t xml:space="preserve"> The Director must ensure that disclosure of conflict of interest are enforced</w:t>
      </w:r>
    </w:p>
    <w:p w14:paraId="7E4AAB94" w14:textId="77777777" w:rsidR="0079259D" w:rsidRPr="001E5E88" w:rsidRDefault="0079259D" w:rsidP="0079259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_Hlk503535506"/>
      <w:r w:rsidRPr="001E5E88">
        <w:rPr>
          <w:rFonts w:ascii="Times New Roman" w:hAnsi="Times New Roman"/>
          <w:color w:val="000000"/>
          <w:sz w:val="20"/>
          <w:szCs w:val="20"/>
        </w:rPr>
        <w:t xml:space="preserve">􀀀 The Director must </w:t>
      </w:r>
      <w:r w:rsidR="00E56EDE" w:rsidRPr="001E5E88">
        <w:rPr>
          <w:rFonts w:ascii="Times New Roman" w:hAnsi="Times New Roman"/>
          <w:color w:val="000000"/>
          <w:sz w:val="20"/>
          <w:szCs w:val="20"/>
        </w:rPr>
        <w:t xml:space="preserve">show in his presentation(s) </w:t>
      </w:r>
      <w:r w:rsidR="00AC13E6" w:rsidRPr="001E5E88">
        <w:rPr>
          <w:rFonts w:ascii="Times New Roman" w:hAnsi="Times New Roman"/>
          <w:color w:val="000000"/>
          <w:sz w:val="20"/>
          <w:szCs w:val="20"/>
        </w:rPr>
        <w:t xml:space="preserve">the </w:t>
      </w:r>
      <w:r w:rsidR="002E2FAB" w:rsidRPr="001E5E88">
        <w:rPr>
          <w:rFonts w:ascii="Times New Roman" w:hAnsi="Times New Roman"/>
          <w:color w:val="000000"/>
          <w:sz w:val="20"/>
          <w:szCs w:val="20"/>
        </w:rPr>
        <w:t>C</w:t>
      </w:r>
      <w:r w:rsidR="00AC13E6" w:rsidRPr="001E5E88">
        <w:rPr>
          <w:rFonts w:ascii="Times New Roman" w:hAnsi="Times New Roman"/>
          <w:color w:val="000000"/>
          <w:sz w:val="20"/>
          <w:szCs w:val="20"/>
        </w:rPr>
        <w:t xml:space="preserve">ase </w:t>
      </w:r>
      <w:r w:rsidR="002E2FAB" w:rsidRPr="001E5E88">
        <w:rPr>
          <w:rFonts w:ascii="Times New Roman" w:hAnsi="Times New Roman"/>
          <w:color w:val="000000"/>
          <w:sz w:val="20"/>
          <w:szCs w:val="20"/>
        </w:rPr>
        <w:t>M</w:t>
      </w:r>
      <w:r w:rsidR="00AC13E6" w:rsidRPr="001E5E88">
        <w:rPr>
          <w:rFonts w:ascii="Times New Roman" w:hAnsi="Times New Roman"/>
          <w:color w:val="000000"/>
          <w:sz w:val="20"/>
          <w:szCs w:val="20"/>
        </w:rPr>
        <w:t xml:space="preserve">ix </w:t>
      </w:r>
      <w:r w:rsidR="002E2FAB" w:rsidRPr="001E5E88">
        <w:rPr>
          <w:rFonts w:ascii="Times New Roman" w:hAnsi="Times New Roman"/>
          <w:color w:val="000000"/>
          <w:sz w:val="20"/>
          <w:szCs w:val="20"/>
        </w:rPr>
        <w:t>D</w:t>
      </w:r>
      <w:r w:rsidR="00A97FB8" w:rsidRPr="001E5E88">
        <w:rPr>
          <w:rFonts w:ascii="Times New Roman" w:hAnsi="Times New Roman"/>
          <w:color w:val="000000"/>
          <w:sz w:val="20"/>
          <w:szCs w:val="20"/>
        </w:rPr>
        <w:t>isclosure slide</w:t>
      </w:r>
      <w:r w:rsidR="00E56EDE" w:rsidRPr="001E5E88">
        <w:rPr>
          <w:rFonts w:ascii="Times New Roman" w:hAnsi="Times New Roman"/>
          <w:color w:val="000000"/>
          <w:sz w:val="20"/>
          <w:szCs w:val="20"/>
        </w:rPr>
        <w:t xml:space="preserve"> (see attached) and recommend its use to all the speakers.</w:t>
      </w:r>
    </w:p>
    <w:bookmarkEnd w:id="1"/>
    <w:p w14:paraId="11A539F0" w14:textId="77777777" w:rsidR="0079259D" w:rsidRPr="001E5E88" w:rsidRDefault="0079259D" w:rsidP="0079259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1E5E88">
        <w:rPr>
          <w:rFonts w:ascii="Arial" w:hAnsi="Arial" w:cs="Arial"/>
          <w:color w:val="000000"/>
          <w:sz w:val="20"/>
          <w:szCs w:val="20"/>
        </w:rPr>
        <w:t>􀀀</w:t>
      </w:r>
      <w:r w:rsidRPr="001E5E88">
        <w:rPr>
          <w:rFonts w:ascii="Times New Roman" w:hAnsi="Times New Roman"/>
          <w:color w:val="000000"/>
          <w:sz w:val="20"/>
          <w:szCs w:val="20"/>
        </w:rPr>
        <w:t xml:space="preserve"> Reduced registration fees must be granted to IFSO Members</w:t>
      </w:r>
    </w:p>
    <w:p w14:paraId="0AAC78B1" w14:textId="77777777" w:rsidR="00C628AB" w:rsidRPr="001E5E88" w:rsidRDefault="00C628AB" w:rsidP="008F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59EE33D" w14:textId="77777777" w:rsidR="00C628AB" w:rsidRPr="001E5E88" w:rsidRDefault="00C628AB" w:rsidP="008F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E5E88">
        <w:rPr>
          <w:rFonts w:ascii="Times New Roman" w:hAnsi="Times New Roman"/>
          <w:color w:val="000000"/>
          <w:sz w:val="20"/>
          <w:szCs w:val="20"/>
        </w:rPr>
        <w:t>The fee for single endorsement is $</w:t>
      </w:r>
      <w:r w:rsidR="0071151B" w:rsidRPr="001E5E88">
        <w:rPr>
          <w:rFonts w:ascii="Times New Roman" w:hAnsi="Times New Roman"/>
          <w:b/>
          <w:color w:val="000000"/>
          <w:sz w:val="20"/>
          <w:szCs w:val="20"/>
        </w:rPr>
        <w:t>4</w:t>
      </w:r>
      <w:r w:rsidRPr="001E5E88">
        <w:rPr>
          <w:rFonts w:ascii="Times New Roman" w:hAnsi="Times New Roman"/>
          <w:b/>
          <w:color w:val="000000"/>
          <w:sz w:val="20"/>
          <w:szCs w:val="20"/>
        </w:rPr>
        <w:t>00,00</w:t>
      </w:r>
    </w:p>
    <w:p w14:paraId="0B8052D6" w14:textId="77777777" w:rsidR="00C628AB" w:rsidRPr="001E5E88" w:rsidRDefault="00C628AB" w:rsidP="008F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3339A"/>
          <w:sz w:val="20"/>
          <w:szCs w:val="20"/>
        </w:rPr>
      </w:pPr>
    </w:p>
    <w:p w14:paraId="54F68DA5" w14:textId="77777777" w:rsidR="00C628AB" w:rsidRPr="001E5E88" w:rsidRDefault="00C628AB" w:rsidP="00D439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3339A"/>
          <w:sz w:val="20"/>
          <w:szCs w:val="20"/>
          <w:u w:val="single"/>
        </w:rPr>
      </w:pPr>
      <w:r w:rsidRPr="001E5E88">
        <w:rPr>
          <w:rFonts w:ascii="Times New Roman" w:hAnsi="Times New Roman"/>
          <w:b/>
          <w:bCs/>
          <w:color w:val="33339A"/>
          <w:sz w:val="20"/>
          <w:szCs w:val="20"/>
          <w:u w:val="single"/>
        </w:rPr>
        <w:t>Multiple Endorsement</w:t>
      </w:r>
    </w:p>
    <w:p w14:paraId="11A4CBBC" w14:textId="77777777" w:rsidR="00C628AB" w:rsidRPr="001E5E88" w:rsidRDefault="00C628AB" w:rsidP="008F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3339A"/>
          <w:sz w:val="20"/>
          <w:szCs w:val="20"/>
        </w:rPr>
      </w:pPr>
    </w:p>
    <w:p w14:paraId="7A28A823" w14:textId="77777777" w:rsidR="00C628AB" w:rsidRPr="001E5E88" w:rsidRDefault="00C628AB" w:rsidP="005035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1E5E88">
        <w:rPr>
          <w:rFonts w:ascii="Arial" w:hAnsi="Arial" w:cs="Arial"/>
          <w:color w:val="000000"/>
          <w:sz w:val="20"/>
          <w:szCs w:val="20"/>
        </w:rPr>
        <w:t>􀀀</w:t>
      </w:r>
      <w:r w:rsidRPr="001E5E88">
        <w:rPr>
          <w:rFonts w:ascii="Times New Roman" w:hAnsi="Times New Roman"/>
          <w:color w:val="000000"/>
          <w:sz w:val="20"/>
          <w:szCs w:val="20"/>
        </w:rPr>
        <w:t xml:space="preserve"> Multiple endorsement is meant for two or more events held per year at the same institution</w:t>
      </w:r>
    </w:p>
    <w:p w14:paraId="04C73371" w14:textId="77777777" w:rsidR="00DA63D4" w:rsidRPr="001E5E88" w:rsidRDefault="00DA63D4" w:rsidP="005035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1E5E88">
        <w:rPr>
          <w:rFonts w:ascii="Times New Roman" w:eastAsia="Times New Roman" w:hAnsi="Times New Roman" w:hint="eastAsia"/>
          <w:color w:val="000000"/>
          <w:sz w:val="20"/>
          <w:szCs w:val="20"/>
        </w:rPr>
        <w:t>􀀀</w:t>
      </w:r>
      <w:r w:rsidRPr="001E5E8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1E5E88">
        <w:rPr>
          <w:rFonts w:ascii="Times New Roman" w:hAnsi="Times New Roman"/>
          <w:color w:val="000000"/>
          <w:sz w:val="20"/>
          <w:szCs w:val="20"/>
        </w:rPr>
        <w:t>The</w:t>
      </w:r>
      <w:proofErr w:type="gramEnd"/>
      <w:r w:rsidRPr="001E5E88">
        <w:rPr>
          <w:rFonts w:ascii="Times New Roman" w:hAnsi="Times New Roman"/>
          <w:color w:val="000000"/>
          <w:sz w:val="20"/>
          <w:szCs w:val="20"/>
        </w:rPr>
        <w:t xml:space="preserve"> complete application has to be received </w:t>
      </w:r>
      <w:r w:rsidRPr="001E5E88">
        <w:rPr>
          <w:rFonts w:ascii="Times New Roman" w:hAnsi="Times New Roman"/>
          <w:color w:val="000000"/>
          <w:sz w:val="20"/>
          <w:szCs w:val="20"/>
          <w:u w:val="single"/>
        </w:rPr>
        <w:t>at latest 3 weeks prior to the event.</w:t>
      </w:r>
      <w:r w:rsidR="002D07FA" w:rsidRPr="001E5E88">
        <w:rPr>
          <w:sz w:val="20"/>
          <w:szCs w:val="20"/>
        </w:rPr>
        <w:t xml:space="preserve"> </w:t>
      </w:r>
      <w:r w:rsidR="002D07FA" w:rsidRPr="001E5E88">
        <w:rPr>
          <w:rFonts w:ascii="Times New Roman" w:hAnsi="Times New Roman"/>
          <w:color w:val="000000"/>
          <w:sz w:val="20"/>
          <w:szCs w:val="20"/>
        </w:rPr>
        <w:t>Applications received less than 3 weeks before will be automatically rejected.</w:t>
      </w:r>
    </w:p>
    <w:p w14:paraId="690D18BE" w14:textId="77777777" w:rsidR="00C628AB" w:rsidRPr="001E5E88" w:rsidRDefault="00C628AB" w:rsidP="008F263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1E5E88">
        <w:rPr>
          <w:rFonts w:ascii="Arial" w:hAnsi="Arial" w:cs="Arial"/>
          <w:color w:val="000000"/>
          <w:sz w:val="20"/>
          <w:szCs w:val="20"/>
        </w:rPr>
        <w:t>􀀀</w:t>
      </w:r>
      <w:r w:rsidRPr="001E5E8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1E5E88">
        <w:rPr>
          <w:rFonts w:ascii="Times New Roman" w:hAnsi="Times New Roman"/>
          <w:color w:val="000000"/>
          <w:sz w:val="20"/>
          <w:szCs w:val="20"/>
        </w:rPr>
        <w:t>The</w:t>
      </w:r>
      <w:proofErr w:type="gramEnd"/>
      <w:r w:rsidRPr="001E5E88">
        <w:rPr>
          <w:rFonts w:ascii="Times New Roman" w:hAnsi="Times New Roman"/>
          <w:color w:val="000000"/>
          <w:sz w:val="20"/>
          <w:szCs w:val="20"/>
        </w:rPr>
        <w:t xml:space="preserve"> events must be directed or coordinated by an IFSO member, or have as</w:t>
      </w:r>
    </w:p>
    <w:p w14:paraId="367B0EAF" w14:textId="77777777" w:rsidR="00C628AB" w:rsidRPr="001E5E88" w:rsidRDefault="00C628AB" w:rsidP="000A6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1E5E88">
        <w:rPr>
          <w:rFonts w:ascii="Times New Roman" w:hAnsi="Times New Roman"/>
          <w:color w:val="000000"/>
          <w:sz w:val="20"/>
          <w:szCs w:val="20"/>
        </w:rPr>
        <w:t>its primary faculty, at least one IFSO member</w:t>
      </w:r>
    </w:p>
    <w:p w14:paraId="29EF2B5D" w14:textId="06C8BB2A" w:rsidR="00C628AB" w:rsidRPr="001E5E88" w:rsidRDefault="00C628AB" w:rsidP="00FD42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1E5E88">
        <w:rPr>
          <w:rFonts w:ascii="Arial" w:hAnsi="Arial" w:cs="Arial"/>
          <w:color w:val="000000"/>
          <w:sz w:val="20"/>
          <w:szCs w:val="20"/>
        </w:rPr>
        <w:t>􀀀</w:t>
      </w:r>
      <w:r w:rsidRPr="001E5E8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="0086613D">
        <w:rPr>
          <w:rFonts w:ascii="Times New Roman" w:hAnsi="Times New Roman"/>
          <w:color w:val="000000"/>
          <w:sz w:val="20"/>
          <w:szCs w:val="20"/>
        </w:rPr>
        <w:t>The</w:t>
      </w:r>
      <w:proofErr w:type="gramEnd"/>
      <w:r w:rsidRPr="001E5E8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6613D">
        <w:rPr>
          <w:rFonts w:ascii="Times New Roman" w:hAnsi="Times New Roman"/>
          <w:color w:val="000000"/>
          <w:sz w:val="20"/>
          <w:szCs w:val="20"/>
        </w:rPr>
        <w:t>agendas</w:t>
      </w:r>
      <w:r w:rsidRPr="001E5E88">
        <w:rPr>
          <w:rFonts w:ascii="Times New Roman" w:hAnsi="Times New Roman"/>
          <w:color w:val="000000"/>
          <w:sz w:val="20"/>
          <w:szCs w:val="20"/>
        </w:rPr>
        <w:t xml:space="preserve"> and faculty lists </w:t>
      </w:r>
      <w:r w:rsidR="0086613D">
        <w:rPr>
          <w:rFonts w:ascii="Times New Roman" w:hAnsi="Times New Roman"/>
          <w:color w:val="000000"/>
          <w:sz w:val="20"/>
          <w:szCs w:val="20"/>
        </w:rPr>
        <w:t xml:space="preserve">of all events that will be held during the year </w:t>
      </w:r>
      <w:r w:rsidRPr="001E5E88">
        <w:rPr>
          <w:rFonts w:ascii="Times New Roman" w:hAnsi="Times New Roman"/>
          <w:color w:val="000000"/>
          <w:sz w:val="20"/>
          <w:szCs w:val="20"/>
        </w:rPr>
        <w:t xml:space="preserve">must be submitted </w:t>
      </w:r>
      <w:r w:rsidR="0086613D">
        <w:rPr>
          <w:rFonts w:ascii="Times New Roman" w:hAnsi="Times New Roman"/>
          <w:color w:val="000000"/>
          <w:sz w:val="20"/>
          <w:szCs w:val="20"/>
        </w:rPr>
        <w:t>at the moment of application for annual review and approval</w:t>
      </w:r>
    </w:p>
    <w:p w14:paraId="575F55D1" w14:textId="77777777" w:rsidR="00C628AB" w:rsidRPr="001E5E88" w:rsidRDefault="00C628AB" w:rsidP="008F263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1E5E88">
        <w:rPr>
          <w:rFonts w:ascii="Arial" w:hAnsi="Arial" w:cs="Arial"/>
          <w:color w:val="000000"/>
          <w:sz w:val="20"/>
          <w:szCs w:val="20"/>
        </w:rPr>
        <w:t>􀀀</w:t>
      </w:r>
      <w:r w:rsidRPr="001E5E8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1E5E88">
        <w:rPr>
          <w:rFonts w:ascii="Times New Roman" w:hAnsi="Times New Roman"/>
          <w:color w:val="000000"/>
          <w:sz w:val="20"/>
          <w:szCs w:val="20"/>
        </w:rPr>
        <w:t>The</w:t>
      </w:r>
      <w:proofErr w:type="gramEnd"/>
      <w:r w:rsidRPr="001E5E88">
        <w:rPr>
          <w:rFonts w:ascii="Times New Roman" w:hAnsi="Times New Roman"/>
          <w:color w:val="000000"/>
          <w:sz w:val="20"/>
          <w:szCs w:val="20"/>
        </w:rPr>
        <w:t xml:space="preserve"> institution/</w:t>
      </w:r>
      <w:proofErr w:type="spellStart"/>
      <w:r w:rsidRPr="001E5E88">
        <w:rPr>
          <w:rFonts w:ascii="Times New Roman" w:hAnsi="Times New Roman"/>
          <w:color w:val="000000"/>
          <w:sz w:val="20"/>
          <w:szCs w:val="20"/>
        </w:rPr>
        <w:t>centre</w:t>
      </w:r>
      <w:proofErr w:type="spellEnd"/>
      <w:r w:rsidRPr="001E5E88">
        <w:rPr>
          <w:rFonts w:ascii="Times New Roman" w:hAnsi="Times New Roman"/>
          <w:color w:val="000000"/>
          <w:sz w:val="20"/>
          <w:szCs w:val="20"/>
        </w:rPr>
        <w:t xml:space="preserve"> must be equipped with adequate facilities</w:t>
      </w:r>
    </w:p>
    <w:p w14:paraId="7F6C1441" w14:textId="77777777" w:rsidR="00C628AB" w:rsidRPr="001E5E88" w:rsidRDefault="00C628AB" w:rsidP="005035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1E5E88">
        <w:rPr>
          <w:rFonts w:ascii="Arial" w:hAnsi="Arial" w:cs="Arial"/>
          <w:color w:val="000000"/>
          <w:sz w:val="20"/>
          <w:szCs w:val="20"/>
        </w:rPr>
        <w:t>􀀀</w:t>
      </w:r>
      <w:r w:rsidRPr="001E5E88">
        <w:rPr>
          <w:rFonts w:ascii="Times New Roman" w:hAnsi="Times New Roman"/>
          <w:color w:val="000000"/>
          <w:sz w:val="20"/>
          <w:szCs w:val="20"/>
        </w:rPr>
        <w:t xml:space="preserve"> Endorsed events should offer CME credits (if not, an explanation must be provided).</w:t>
      </w:r>
    </w:p>
    <w:p w14:paraId="7051FFF1" w14:textId="77777777" w:rsidR="00C628AB" w:rsidRPr="001E5E88" w:rsidRDefault="00C628AB" w:rsidP="005035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1E5E88">
        <w:rPr>
          <w:rFonts w:ascii="Arial" w:hAnsi="Arial" w:cs="Arial"/>
          <w:color w:val="000000"/>
          <w:sz w:val="20"/>
          <w:szCs w:val="20"/>
        </w:rPr>
        <w:t>􀀀</w:t>
      </w:r>
      <w:r w:rsidRPr="001E5E88">
        <w:rPr>
          <w:rFonts w:ascii="Times New Roman" w:hAnsi="Times New Roman"/>
          <w:color w:val="000000"/>
          <w:sz w:val="20"/>
          <w:szCs w:val="20"/>
        </w:rPr>
        <w:t xml:space="preserve"> The Director must ensure that disclosure of conflict of interest are enforced</w:t>
      </w:r>
    </w:p>
    <w:p w14:paraId="14D4A3FC" w14:textId="77777777" w:rsidR="00E56EDE" w:rsidRPr="001E5E88" w:rsidRDefault="00E56EDE" w:rsidP="00E56ED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1E5E88">
        <w:rPr>
          <w:rFonts w:ascii="Times New Roman" w:hAnsi="Times New Roman"/>
          <w:color w:val="000000"/>
          <w:sz w:val="20"/>
          <w:szCs w:val="20"/>
        </w:rPr>
        <w:t>􀀀 The Director must show in his presentation(s) the Case Mix Disclosure slide (see attached) and recommend its use to all the speakers.</w:t>
      </w:r>
    </w:p>
    <w:p w14:paraId="3CA3AF86" w14:textId="77777777" w:rsidR="00C628AB" w:rsidRPr="001E5E88" w:rsidRDefault="00C628AB" w:rsidP="002826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1E5E88">
        <w:rPr>
          <w:rFonts w:ascii="Arial" w:hAnsi="Arial" w:cs="Arial"/>
          <w:color w:val="000000"/>
          <w:sz w:val="20"/>
          <w:szCs w:val="20"/>
        </w:rPr>
        <w:t>􀀀</w:t>
      </w:r>
      <w:r w:rsidRPr="001E5E88">
        <w:rPr>
          <w:rFonts w:ascii="Times New Roman" w:hAnsi="Times New Roman"/>
          <w:color w:val="000000"/>
          <w:sz w:val="20"/>
          <w:szCs w:val="20"/>
        </w:rPr>
        <w:t xml:space="preserve"> Reduced registration fees must be granted to IFSO Members</w:t>
      </w:r>
    </w:p>
    <w:p w14:paraId="6E916B43" w14:textId="77777777" w:rsidR="00C628AB" w:rsidRPr="001E5E88" w:rsidRDefault="00C628AB" w:rsidP="008F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BCCE366" w14:textId="77777777" w:rsidR="00C628AB" w:rsidRPr="001E5E88" w:rsidRDefault="00C628AB" w:rsidP="008F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E5E88">
        <w:rPr>
          <w:rFonts w:ascii="Times New Roman" w:hAnsi="Times New Roman"/>
          <w:color w:val="000000"/>
          <w:sz w:val="20"/>
          <w:szCs w:val="20"/>
        </w:rPr>
        <w:t>The fee for multiple endorsement is $</w:t>
      </w:r>
      <w:r w:rsidR="0071151B" w:rsidRPr="001E5E88">
        <w:rPr>
          <w:rFonts w:ascii="Times New Roman" w:hAnsi="Times New Roman"/>
          <w:b/>
          <w:color w:val="000000"/>
          <w:sz w:val="20"/>
          <w:szCs w:val="20"/>
        </w:rPr>
        <w:t>1.2</w:t>
      </w:r>
      <w:r w:rsidRPr="001E5E88">
        <w:rPr>
          <w:rFonts w:ascii="Times New Roman" w:hAnsi="Times New Roman"/>
          <w:b/>
          <w:color w:val="000000"/>
          <w:sz w:val="20"/>
          <w:szCs w:val="20"/>
        </w:rPr>
        <w:t>00,00/year</w:t>
      </w:r>
    </w:p>
    <w:p w14:paraId="5E3C95D9" w14:textId="77777777" w:rsidR="00C628AB" w:rsidRPr="001E5E88" w:rsidRDefault="00C628AB" w:rsidP="008F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54D7ED9" w14:textId="77777777" w:rsidR="00C628AB" w:rsidRPr="001E5E88" w:rsidRDefault="00C628AB" w:rsidP="008F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3339A"/>
          <w:sz w:val="20"/>
          <w:szCs w:val="20"/>
          <w:u w:val="single"/>
        </w:rPr>
      </w:pPr>
      <w:r w:rsidRPr="001E5E88">
        <w:rPr>
          <w:rFonts w:ascii="Times New Roman" w:hAnsi="Times New Roman"/>
          <w:b/>
          <w:bCs/>
          <w:color w:val="33339A"/>
          <w:sz w:val="20"/>
          <w:szCs w:val="20"/>
          <w:u w:val="single"/>
        </w:rPr>
        <w:t>Benefits:</w:t>
      </w:r>
    </w:p>
    <w:p w14:paraId="19081C95" w14:textId="77777777" w:rsidR="00C628AB" w:rsidRPr="001E5E88" w:rsidRDefault="00C628AB" w:rsidP="00BE1AC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5E88">
        <w:rPr>
          <w:rFonts w:ascii="Times New Roman" w:hAnsi="Times New Roman"/>
          <w:color w:val="000000"/>
          <w:sz w:val="20"/>
          <w:szCs w:val="20"/>
        </w:rPr>
        <w:t>Endorsed events will be:</w:t>
      </w:r>
    </w:p>
    <w:p w14:paraId="673D3A1F" w14:textId="77777777" w:rsidR="00C628AB" w:rsidRPr="001E5E88" w:rsidRDefault="00C628AB" w:rsidP="008F263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1E5E88">
        <w:rPr>
          <w:rFonts w:ascii="Arial" w:hAnsi="Arial" w:cs="Arial"/>
          <w:color w:val="000000"/>
          <w:sz w:val="20"/>
          <w:szCs w:val="20"/>
        </w:rPr>
        <w:t>􀀀</w:t>
      </w:r>
      <w:r w:rsidRPr="001E5E88">
        <w:rPr>
          <w:rFonts w:ascii="Times New Roman" w:hAnsi="Times New Roman"/>
          <w:color w:val="000000"/>
          <w:sz w:val="20"/>
          <w:szCs w:val="20"/>
        </w:rPr>
        <w:t xml:space="preserve"> listed on IFSO’s Website on the “Endorsed meetings” page, with a link to the congress website</w:t>
      </w:r>
    </w:p>
    <w:p w14:paraId="32EBA7BB" w14:textId="77777777" w:rsidR="00C628AB" w:rsidRPr="001E5E88" w:rsidRDefault="00C628AB" w:rsidP="008F263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1E5E88">
        <w:rPr>
          <w:rFonts w:ascii="Arial" w:hAnsi="Arial" w:cs="Arial"/>
          <w:color w:val="000000"/>
          <w:sz w:val="20"/>
          <w:szCs w:val="20"/>
        </w:rPr>
        <w:t>􀀀</w:t>
      </w:r>
      <w:r w:rsidRPr="001E5E88">
        <w:rPr>
          <w:rFonts w:ascii="Times New Roman" w:hAnsi="Times New Roman"/>
          <w:color w:val="000000"/>
          <w:sz w:val="20"/>
          <w:szCs w:val="20"/>
        </w:rPr>
        <w:t xml:space="preserve"> included on IFSO’s E-newsletter</w:t>
      </w:r>
    </w:p>
    <w:p w14:paraId="158E7D10" w14:textId="79A08F92" w:rsidR="00C628AB" w:rsidRPr="001E5E88" w:rsidRDefault="00C628AB" w:rsidP="008F263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1E5E88">
        <w:rPr>
          <w:rFonts w:ascii="Arial" w:hAnsi="Arial" w:cs="Arial"/>
          <w:color w:val="000000"/>
          <w:sz w:val="20"/>
          <w:szCs w:val="20"/>
        </w:rPr>
        <w:t>􀀀</w:t>
      </w:r>
      <w:r w:rsidRPr="001E5E8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83EF6">
        <w:rPr>
          <w:rFonts w:ascii="Times New Roman" w:hAnsi="Times New Roman"/>
          <w:color w:val="000000"/>
          <w:sz w:val="20"/>
          <w:szCs w:val="20"/>
        </w:rPr>
        <w:t>e</w:t>
      </w:r>
      <w:r w:rsidRPr="001E5E88">
        <w:rPr>
          <w:rFonts w:ascii="Times New Roman" w:hAnsi="Times New Roman"/>
          <w:color w:val="000000"/>
          <w:sz w:val="20"/>
          <w:szCs w:val="20"/>
        </w:rPr>
        <w:t>mailed twice to IFSO Members</w:t>
      </w:r>
    </w:p>
    <w:p w14:paraId="16609745" w14:textId="1AEE888F" w:rsidR="00C628AB" w:rsidRPr="001E5E88" w:rsidRDefault="00C628AB" w:rsidP="000A6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1E5E88">
        <w:rPr>
          <w:rFonts w:ascii="Arial" w:hAnsi="Arial" w:cs="Arial"/>
          <w:color w:val="000000"/>
          <w:sz w:val="20"/>
          <w:szCs w:val="20"/>
        </w:rPr>
        <w:t>􀀀</w:t>
      </w:r>
      <w:r w:rsidRPr="001E5E88">
        <w:rPr>
          <w:rFonts w:ascii="Times New Roman" w:hAnsi="Times New Roman"/>
          <w:color w:val="000000"/>
          <w:sz w:val="20"/>
          <w:szCs w:val="20"/>
        </w:rPr>
        <w:t xml:space="preserve"> advertised once on IFSO Facebook </w:t>
      </w:r>
      <w:r w:rsidR="00BA68BC">
        <w:rPr>
          <w:rFonts w:ascii="Times New Roman" w:hAnsi="Times New Roman"/>
          <w:color w:val="000000"/>
          <w:sz w:val="20"/>
          <w:szCs w:val="20"/>
        </w:rPr>
        <w:t xml:space="preserve">and Twitter </w:t>
      </w:r>
      <w:r w:rsidRPr="001E5E88">
        <w:rPr>
          <w:rFonts w:ascii="Times New Roman" w:hAnsi="Times New Roman"/>
          <w:color w:val="000000"/>
          <w:sz w:val="20"/>
          <w:szCs w:val="20"/>
        </w:rPr>
        <w:t>page</w:t>
      </w:r>
    </w:p>
    <w:p w14:paraId="6C054C5C" w14:textId="5152581C" w:rsidR="00C628AB" w:rsidRDefault="00C628AB" w:rsidP="00FA62A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1E5E88">
        <w:rPr>
          <w:rFonts w:ascii="Arial" w:hAnsi="Arial" w:cs="Arial"/>
          <w:color w:val="000000"/>
          <w:sz w:val="20"/>
          <w:szCs w:val="20"/>
        </w:rPr>
        <w:t>􀀀</w:t>
      </w:r>
      <w:r w:rsidRPr="001E5E88">
        <w:rPr>
          <w:rFonts w:ascii="Times New Roman" w:hAnsi="Times New Roman"/>
          <w:color w:val="000000"/>
          <w:sz w:val="20"/>
          <w:szCs w:val="20"/>
        </w:rPr>
        <w:t xml:space="preserve"> the </w:t>
      </w:r>
      <w:r w:rsidRPr="00FA62A4">
        <w:rPr>
          <w:rFonts w:ascii="Times New Roman" w:hAnsi="Times New Roman"/>
          <w:b/>
          <w:bCs/>
          <w:color w:val="000000"/>
          <w:sz w:val="20"/>
          <w:szCs w:val="20"/>
        </w:rPr>
        <w:t>IFSO</w:t>
      </w:r>
      <w:r w:rsidRPr="001E5E8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02397">
        <w:rPr>
          <w:rFonts w:ascii="Times New Roman" w:hAnsi="Times New Roman"/>
          <w:color w:val="000000"/>
          <w:sz w:val="20"/>
          <w:szCs w:val="20"/>
        </w:rPr>
        <w:t>“</w:t>
      </w:r>
      <w:r w:rsidR="00FA62A4" w:rsidRPr="00FA62A4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Endorsed by</w:t>
      </w:r>
      <w:r w:rsidR="00402397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”</w:t>
      </w:r>
      <w:r w:rsidR="00FA62A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A62A4">
        <w:rPr>
          <w:rFonts w:ascii="Times New Roman" w:hAnsi="Times New Roman"/>
          <w:b/>
          <w:bCs/>
          <w:color w:val="000000"/>
          <w:sz w:val="20"/>
          <w:szCs w:val="20"/>
        </w:rPr>
        <w:t>Logo</w:t>
      </w:r>
      <w:r w:rsidR="00FA62A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02397">
        <w:rPr>
          <w:rFonts w:ascii="Times New Roman" w:hAnsi="Times New Roman"/>
          <w:color w:val="000000"/>
          <w:sz w:val="20"/>
          <w:szCs w:val="20"/>
        </w:rPr>
        <w:t xml:space="preserve">should be included </w:t>
      </w:r>
      <w:r w:rsidRPr="001E5E88">
        <w:rPr>
          <w:rFonts w:ascii="Times New Roman" w:hAnsi="Times New Roman"/>
          <w:color w:val="000000"/>
          <w:sz w:val="20"/>
          <w:szCs w:val="20"/>
        </w:rPr>
        <w:t xml:space="preserve">on </w:t>
      </w:r>
      <w:r w:rsidR="00FA62A4">
        <w:rPr>
          <w:rFonts w:ascii="Times New Roman" w:hAnsi="Times New Roman"/>
          <w:color w:val="000000"/>
          <w:sz w:val="20"/>
          <w:szCs w:val="20"/>
        </w:rPr>
        <w:t xml:space="preserve">the </w:t>
      </w:r>
      <w:r w:rsidRPr="001E5E88">
        <w:rPr>
          <w:rFonts w:ascii="Times New Roman" w:hAnsi="Times New Roman"/>
          <w:color w:val="000000"/>
          <w:sz w:val="20"/>
          <w:szCs w:val="20"/>
        </w:rPr>
        <w:t>promotional material</w:t>
      </w:r>
    </w:p>
    <w:p w14:paraId="3B9DAE0F" w14:textId="77777777" w:rsidR="00FA62A4" w:rsidRPr="001E5E88" w:rsidRDefault="00FA62A4" w:rsidP="00FA62A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24F4FD2" w14:textId="77777777" w:rsidR="000C0BF4" w:rsidRPr="001E5E88" w:rsidRDefault="000C0BF4" w:rsidP="000A63F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7B6026E" w14:textId="3726D8B6" w:rsidR="000C0BF4" w:rsidRPr="001E5E88" w:rsidRDefault="000C0BF4" w:rsidP="000C0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3339A"/>
          <w:sz w:val="20"/>
          <w:szCs w:val="20"/>
          <w:u w:val="single"/>
        </w:rPr>
      </w:pPr>
      <w:r w:rsidRPr="001E5E88">
        <w:rPr>
          <w:rFonts w:ascii="Times New Roman" w:hAnsi="Times New Roman"/>
          <w:b/>
          <w:bCs/>
          <w:color w:val="33339A"/>
          <w:sz w:val="20"/>
          <w:szCs w:val="20"/>
          <w:u w:val="single"/>
        </w:rPr>
        <w:t>People’s first language</w:t>
      </w:r>
      <w:r w:rsidR="00D00F8E">
        <w:rPr>
          <w:rFonts w:ascii="Times New Roman" w:hAnsi="Times New Roman"/>
          <w:b/>
          <w:bCs/>
          <w:color w:val="33339A"/>
          <w:sz w:val="20"/>
          <w:szCs w:val="20"/>
          <w:u w:val="single"/>
        </w:rPr>
        <w:t>/ IFSO accepted nomenclature</w:t>
      </w:r>
      <w:r w:rsidRPr="001E5E88">
        <w:rPr>
          <w:rFonts w:ascii="Times New Roman" w:hAnsi="Times New Roman"/>
          <w:b/>
          <w:bCs/>
          <w:color w:val="33339A"/>
          <w:sz w:val="20"/>
          <w:szCs w:val="20"/>
          <w:u w:val="single"/>
        </w:rPr>
        <w:t>:</w:t>
      </w:r>
    </w:p>
    <w:p w14:paraId="7C881950" w14:textId="77777777" w:rsidR="00C96E74" w:rsidRPr="001E5E88" w:rsidRDefault="00C96E74" w:rsidP="000C0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3339A"/>
          <w:sz w:val="20"/>
          <w:szCs w:val="20"/>
          <w:u w:val="single"/>
        </w:rPr>
      </w:pPr>
    </w:p>
    <w:p w14:paraId="56035C3A" w14:textId="77777777" w:rsidR="000C0BF4" w:rsidRPr="001E5E88" w:rsidRDefault="000C0BF4" w:rsidP="000C0BF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1E5E88">
        <w:rPr>
          <w:rFonts w:ascii="Times New Roman" w:hAnsi="Times New Roman"/>
          <w:color w:val="000000"/>
          <w:sz w:val="20"/>
          <w:szCs w:val="20"/>
        </w:rPr>
        <w:t>Eliminate "success/failure" "recidivism" "non-compliant" "gold-standard" "last-resort" sort of language</w:t>
      </w:r>
    </w:p>
    <w:p w14:paraId="4B4AA31C" w14:textId="77777777" w:rsidR="000C0BF4" w:rsidRDefault="000C0BF4" w:rsidP="000C0BF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1E5E88">
        <w:rPr>
          <w:rFonts w:ascii="Times New Roman" w:hAnsi="Times New Roman"/>
          <w:color w:val="000000"/>
          <w:sz w:val="20"/>
          <w:szCs w:val="20"/>
        </w:rPr>
        <w:t>Imagery (no headless, stereotypical/stigma = takeaway boxes, fast food, ill-fitting clothes, etc.)</w:t>
      </w:r>
    </w:p>
    <w:p w14:paraId="1764D08A" w14:textId="77777777" w:rsidR="00DE6091" w:rsidRPr="001E5E88" w:rsidRDefault="00DE6091" w:rsidP="00DE609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9604E41" w14:textId="77777777" w:rsidR="000C0BF4" w:rsidRDefault="000C0BF4" w:rsidP="000C0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B2AFDF0" w14:textId="77777777" w:rsidR="00395814" w:rsidRDefault="00395814" w:rsidP="000C0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Grigliatabella2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395814" w:rsidRPr="00395814" w14:paraId="12413C24" w14:textId="77777777" w:rsidTr="00395814">
        <w:trPr>
          <w:jc w:val="center"/>
        </w:trPr>
        <w:tc>
          <w:tcPr>
            <w:tcW w:w="4675" w:type="dxa"/>
            <w:shd w:val="clear" w:color="auto" w:fill="DBE5F1"/>
          </w:tcPr>
          <w:p w14:paraId="55AF90AE" w14:textId="77777777" w:rsidR="00395814" w:rsidRPr="00395814" w:rsidRDefault="00395814" w:rsidP="00395814">
            <w:pPr>
              <w:jc w:val="center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lastRenderedPageBreak/>
              <w:t>Old and not accepted per Journal Policy</w:t>
            </w:r>
          </w:p>
        </w:tc>
        <w:tc>
          <w:tcPr>
            <w:tcW w:w="4675" w:type="dxa"/>
            <w:shd w:val="clear" w:color="auto" w:fill="DBE5F1"/>
          </w:tcPr>
          <w:p w14:paraId="4B4E3482" w14:textId="77777777" w:rsidR="00395814" w:rsidRPr="00395814" w:rsidRDefault="00395814" w:rsidP="00395814">
            <w:pPr>
              <w:jc w:val="center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>New replacement nomenclature</w:t>
            </w:r>
          </w:p>
        </w:tc>
      </w:tr>
      <w:tr w:rsidR="00395814" w:rsidRPr="00395814" w14:paraId="02447966" w14:textId="77777777" w:rsidTr="00C90692">
        <w:trPr>
          <w:jc w:val="center"/>
        </w:trPr>
        <w:tc>
          <w:tcPr>
            <w:tcW w:w="4675" w:type="dxa"/>
          </w:tcPr>
          <w:p w14:paraId="6BACED8B" w14:textId="77777777" w:rsidR="00395814" w:rsidRPr="00395814" w:rsidRDefault="00395814" w:rsidP="00395814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>Morbid obesity</w:t>
            </w:r>
          </w:p>
        </w:tc>
        <w:tc>
          <w:tcPr>
            <w:tcW w:w="4675" w:type="dxa"/>
          </w:tcPr>
          <w:p w14:paraId="6421DDBD" w14:textId="77777777" w:rsidR="00395814" w:rsidRPr="00395814" w:rsidRDefault="00395814" w:rsidP="00395814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>Severe obesity</w:t>
            </w:r>
          </w:p>
        </w:tc>
      </w:tr>
      <w:tr w:rsidR="00395814" w:rsidRPr="00395814" w14:paraId="614FE8A5" w14:textId="77777777" w:rsidTr="00C90692">
        <w:trPr>
          <w:jc w:val="center"/>
        </w:trPr>
        <w:tc>
          <w:tcPr>
            <w:tcW w:w="4675" w:type="dxa"/>
          </w:tcPr>
          <w:p w14:paraId="17F1FA73" w14:textId="77777777" w:rsidR="00395814" w:rsidRPr="00395814" w:rsidRDefault="00395814" w:rsidP="00395814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>Obese/Diabetics</w:t>
            </w:r>
          </w:p>
        </w:tc>
        <w:tc>
          <w:tcPr>
            <w:tcW w:w="4675" w:type="dxa"/>
          </w:tcPr>
          <w:p w14:paraId="3921D0B1" w14:textId="77777777" w:rsidR="00395814" w:rsidRPr="00395814" w:rsidRDefault="00395814" w:rsidP="00395814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>Patient or individual with obesity/ diabetes</w:t>
            </w:r>
          </w:p>
        </w:tc>
      </w:tr>
      <w:tr w:rsidR="00395814" w:rsidRPr="00395814" w14:paraId="0435B808" w14:textId="77777777" w:rsidTr="00C90692">
        <w:trPr>
          <w:jc w:val="center"/>
        </w:trPr>
        <w:tc>
          <w:tcPr>
            <w:tcW w:w="4675" w:type="dxa"/>
          </w:tcPr>
          <w:p w14:paraId="519CF3AF" w14:textId="77777777" w:rsidR="00395814" w:rsidRPr="00395814" w:rsidRDefault="00395814" w:rsidP="00395814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>Subject/s</w:t>
            </w:r>
          </w:p>
        </w:tc>
        <w:tc>
          <w:tcPr>
            <w:tcW w:w="4675" w:type="dxa"/>
          </w:tcPr>
          <w:p w14:paraId="0D3D5014" w14:textId="77777777" w:rsidR="00395814" w:rsidRPr="00395814" w:rsidRDefault="00395814" w:rsidP="00395814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>Patient/s or individual/s</w:t>
            </w:r>
          </w:p>
        </w:tc>
      </w:tr>
      <w:tr w:rsidR="00395814" w:rsidRPr="00395814" w14:paraId="7E57AC50" w14:textId="77777777" w:rsidTr="00C90692">
        <w:trPr>
          <w:jc w:val="center"/>
        </w:trPr>
        <w:tc>
          <w:tcPr>
            <w:tcW w:w="4675" w:type="dxa"/>
          </w:tcPr>
          <w:p w14:paraId="1BE1B731" w14:textId="77777777" w:rsidR="00395814" w:rsidRPr="00395814" w:rsidRDefault="00395814" w:rsidP="00395814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>Weight loss surgery</w:t>
            </w:r>
          </w:p>
        </w:tc>
        <w:tc>
          <w:tcPr>
            <w:tcW w:w="4675" w:type="dxa"/>
          </w:tcPr>
          <w:p w14:paraId="3D3D93B0" w14:textId="77777777" w:rsidR="00395814" w:rsidRPr="00395814" w:rsidRDefault="00395814" w:rsidP="00395814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>Metabolic Bariatric Surgery (MBS)</w:t>
            </w:r>
          </w:p>
        </w:tc>
      </w:tr>
      <w:tr w:rsidR="00395814" w:rsidRPr="00395814" w14:paraId="176C16B7" w14:textId="77777777" w:rsidTr="00C90692">
        <w:trPr>
          <w:jc w:val="center"/>
        </w:trPr>
        <w:tc>
          <w:tcPr>
            <w:tcW w:w="4675" w:type="dxa"/>
          </w:tcPr>
          <w:p w14:paraId="047A700D" w14:textId="77777777" w:rsidR="00395814" w:rsidRPr="00395814" w:rsidRDefault="00395814" w:rsidP="00395814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>Super or super-super obesity</w:t>
            </w:r>
          </w:p>
        </w:tc>
        <w:tc>
          <w:tcPr>
            <w:tcW w:w="4675" w:type="dxa"/>
          </w:tcPr>
          <w:p w14:paraId="68296748" w14:textId="77777777" w:rsidR="00395814" w:rsidRPr="00395814" w:rsidRDefault="00395814" w:rsidP="00395814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>Please use Body Mass Index reference BMI&gt;50 or BMI&gt;60 to refer to this patient population respectively</w:t>
            </w:r>
          </w:p>
        </w:tc>
      </w:tr>
      <w:tr w:rsidR="00395814" w:rsidRPr="00395814" w14:paraId="5AE20377" w14:textId="77777777" w:rsidTr="00C90692">
        <w:trPr>
          <w:jc w:val="center"/>
        </w:trPr>
        <w:tc>
          <w:tcPr>
            <w:tcW w:w="4675" w:type="dxa"/>
          </w:tcPr>
          <w:p w14:paraId="28B030FD" w14:textId="77777777" w:rsidR="00395814" w:rsidRPr="00395814" w:rsidRDefault="00395814" w:rsidP="00395814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>Gold standard</w:t>
            </w:r>
          </w:p>
        </w:tc>
        <w:tc>
          <w:tcPr>
            <w:tcW w:w="4675" w:type="dxa"/>
          </w:tcPr>
          <w:p w14:paraId="0A5430D5" w14:textId="77777777" w:rsidR="00395814" w:rsidRPr="00395814" w:rsidRDefault="00395814" w:rsidP="00395814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>Avoid using this term please</w:t>
            </w:r>
          </w:p>
        </w:tc>
      </w:tr>
      <w:tr w:rsidR="00395814" w:rsidRPr="00395814" w14:paraId="4563FF0F" w14:textId="77777777" w:rsidTr="00C90692">
        <w:trPr>
          <w:jc w:val="center"/>
        </w:trPr>
        <w:tc>
          <w:tcPr>
            <w:tcW w:w="4675" w:type="dxa"/>
          </w:tcPr>
          <w:p w14:paraId="2BABCCE4" w14:textId="77777777" w:rsidR="00395814" w:rsidRPr="00395814" w:rsidRDefault="00395814" w:rsidP="00395814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>Revision procedure</w:t>
            </w:r>
          </w:p>
        </w:tc>
        <w:tc>
          <w:tcPr>
            <w:tcW w:w="4675" w:type="dxa"/>
          </w:tcPr>
          <w:p w14:paraId="78E00670" w14:textId="77777777" w:rsidR="00395814" w:rsidRPr="00395814" w:rsidRDefault="00395814" w:rsidP="00395814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 xml:space="preserve">‘Revision or modification’ for any procedure that does not encompass conversion to a new procedure with a new mechanism of action or reversal of the anatomy. </w:t>
            </w:r>
            <w:r w:rsidRPr="00395814">
              <w:rPr>
                <w:sz w:val="32"/>
                <w:szCs w:val="32"/>
              </w:rPr>
              <w:t xml:space="preserve">Revision or modification encompasses correction or an enhancement of the same procedure (revision of a gastric pouch, </w:t>
            </w:r>
            <w:proofErr w:type="spellStart"/>
            <w:r w:rsidRPr="00395814">
              <w:rPr>
                <w:sz w:val="32"/>
                <w:szCs w:val="32"/>
              </w:rPr>
              <w:t>distalization</w:t>
            </w:r>
            <w:proofErr w:type="spellEnd"/>
            <w:r w:rsidRPr="00395814">
              <w:rPr>
                <w:sz w:val="32"/>
                <w:szCs w:val="32"/>
              </w:rPr>
              <w:t xml:space="preserve"> of gastric bypass)</w:t>
            </w:r>
          </w:p>
        </w:tc>
      </w:tr>
      <w:tr w:rsidR="00395814" w:rsidRPr="00395814" w14:paraId="5F6D5427" w14:textId="77777777" w:rsidTr="00C90692">
        <w:trPr>
          <w:jc w:val="center"/>
        </w:trPr>
        <w:tc>
          <w:tcPr>
            <w:tcW w:w="4675" w:type="dxa"/>
          </w:tcPr>
          <w:p w14:paraId="283CAC68" w14:textId="77777777" w:rsidR="00395814" w:rsidRPr="00395814" w:rsidRDefault="00395814" w:rsidP="00395814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>Conversion procedure</w:t>
            </w:r>
          </w:p>
        </w:tc>
        <w:tc>
          <w:tcPr>
            <w:tcW w:w="4675" w:type="dxa"/>
          </w:tcPr>
          <w:p w14:paraId="3AAECFF9" w14:textId="77777777" w:rsidR="00395814" w:rsidRPr="00395814" w:rsidRDefault="00395814" w:rsidP="00395814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 xml:space="preserve">‘Conversion’ entails converting one procedure to another with a different mechanism of action. </w:t>
            </w:r>
            <w:r w:rsidRPr="00395814">
              <w:rPr>
                <w:sz w:val="32"/>
                <w:szCs w:val="32"/>
              </w:rPr>
              <w:t>Revision is not accepted as a substitution anymore</w:t>
            </w:r>
          </w:p>
        </w:tc>
      </w:tr>
      <w:tr w:rsidR="00395814" w:rsidRPr="00395814" w14:paraId="0779355A" w14:textId="77777777" w:rsidTr="00C90692">
        <w:trPr>
          <w:jc w:val="center"/>
        </w:trPr>
        <w:tc>
          <w:tcPr>
            <w:tcW w:w="4675" w:type="dxa"/>
          </w:tcPr>
          <w:p w14:paraId="00424E10" w14:textId="77777777" w:rsidR="00395814" w:rsidRPr="00395814" w:rsidRDefault="00395814" w:rsidP="00395814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>Reversal procedure</w:t>
            </w:r>
          </w:p>
        </w:tc>
        <w:tc>
          <w:tcPr>
            <w:tcW w:w="4675" w:type="dxa"/>
          </w:tcPr>
          <w:p w14:paraId="0AB972E3" w14:textId="77777777" w:rsidR="00395814" w:rsidRPr="00395814" w:rsidRDefault="00395814" w:rsidP="00395814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 xml:space="preserve">Term can still be used to describe </w:t>
            </w:r>
            <w:r w:rsidRPr="00395814">
              <w:rPr>
                <w:b/>
                <w:bCs/>
                <w:sz w:val="32"/>
                <w:szCs w:val="32"/>
              </w:rPr>
              <w:lastRenderedPageBreak/>
              <w:t>reversing a procedure to the normal standard anatomy</w:t>
            </w:r>
          </w:p>
        </w:tc>
      </w:tr>
      <w:tr w:rsidR="00395814" w:rsidRPr="00395814" w14:paraId="60EDEF9A" w14:textId="77777777" w:rsidTr="00C90692">
        <w:trPr>
          <w:jc w:val="center"/>
        </w:trPr>
        <w:tc>
          <w:tcPr>
            <w:tcW w:w="4675" w:type="dxa"/>
          </w:tcPr>
          <w:p w14:paraId="5000791A" w14:textId="77777777" w:rsidR="00395814" w:rsidRPr="00395814" w:rsidRDefault="00395814" w:rsidP="00395814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lastRenderedPageBreak/>
              <w:t>Insufficient or inadequate weight loss</w:t>
            </w:r>
          </w:p>
        </w:tc>
        <w:tc>
          <w:tcPr>
            <w:tcW w:w="4675" w:type="dxa"/>
          </w:tcPr>
          <w:p w14:paraId="3D32CCF7" w14:textId="77777777" w:rsidR="00395814" w:rsidRPr="00395814" w:rsidRDefault="00395814" w:rsidP="00395814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>‘Suboptimal clinical response’ encompasses maximum total weight loss outcome (TWL%) &lt;20%, while also covering no improvement or worsening of any obesity complication that was present preoperatively</w:t>
            </w:r>
          </w:p>
        </w:tc>
      </w:tr>
      <w:tr w:rsidR="00395814" w:rsidRPr="00395814" w14:paraId="7A7D807B" w14:textId="77777777" w:rsidTr="00C90692">
        <w:trPr>
          <w:jc w:val="center"/>
        </w:trPr>
        <w:tc>
          <w:tcPr>
            <w:tcW w:w="4675" w:type="dxa"/>
          </w:tcPr>
          <w:p w14:paraId="230DD8EA" w14:textId="77777777" w:rsidR="00395814" w:rsidRPr="00395814" w:rsidRDefault="00395814" w:rsidP="00395814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>Weight loss failure</w:t>
            </w:r>
          </w:p>
        </w:tc>
        <w:tc>
          <w:tcPr>
            <w:tcW w:w="4675" w:type="dxa"/>
          </w:tcPr>
          <w:p w14:paraId="6547470C" w14:textId="77777777" w:rsidR="00395814" w:rsidRPr="00395814" w:rsidRDefault="00395814" w:rsidP="00395814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>Failure is not an acceptable term anymore. Use suboptimal clinical response if fits these criteria</w:t>
            </w:r>
          </w:p>
        </w:tc>
      </w:tr>
      <w:tr w:rsidR="00395814" w:rsidRPr="00395814" w14:paraId="0CEEF2B5" w14:textId="77777777" w:rsidTr="00C90692">
        <w:trPr>
          <w:jc w:val="center"/>
        </w:trPr>
        <w:tc>
          <w:tcPr>
            <w:tcW w:w="4675" w:type="dxa"/>
          </w:tcPr>
          <w:p w14:paraId="3BB6E8D1" w14:textId="77777777" w:rsidR="00395814" w:rsidRPr="00395814" w:rsidRDefault="00395814" w:rsidP="00395814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 xml:space="preserve">Adequate weight loss </w:t>
            </w:r>
          </w:p>
        </w:tc>
        <w:tc>
          <w:tcPr>
            <w:tcW w:w="4675" w:type="dxa"/>
          </w:tcPr>
          <w:p w14:paraId="730E76C2" w14:textId="77777777" w:rsidR="00395814" w:rsidRPr="00395814" w:rsidRDefault="00395814" w:rsidP="00395814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>Optimal clinical response which follows the criteria of TWL% &gt;20% and/or improvement of obesity complication/s</w:t>
            </w:r>
          </w:p>
        </w:tc>
      </w:tr>
      <w:tr w:rsidR="00395814" w:rsidRPr="00395814" w14:paraId="7FE32840" w14:textId="77777777" w:rsidTr="00C90692">
        <w:trPr>
          <w:jc w:val="center"/>
        </w:trPr>
        <w:tc>
          <w:tcPr>
            <w:tcW w:w="4675" w:type="dxa"/>
          </w:tcPr>
          <w:p w14:paraId="45E1B18A" w14:textId="77777777" w:rsidR="00395814" w:rsidRPr="00395814" w:rsidRDefault="00395814" w:rsidP="00395814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>Success</w:t>
            </w:r>
          </w:p>
        </w:tc>
        <w:tc>
          <w:tcPr>
            <w:tcW w:w="4675" w:type="dxa"/>
          </w:tcPr>
          <w:p w14:paraId="7E64E647" w14:textId="77777777" w:rsidR="00395814" w:rsidRPr="00395814" w:rsidRDefault="00395814" w:rsidP="00395814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>This term is not acceptable anymore. Please use Optimal clinical response for primary procedures or optimal clinical response for other revision or conversion procedures</w:t>
            </w:r>
          </w:p>
        </w:tc>
      </w:tr>
      <w:tr w:rsidR="00395814" w:rsidRPr="00395814" w14:paraId="3F61FCFC" w14:textId="77777777" w:rsidTr="00C90692">
        <w:trPr>
          <w:jc w:val="center"/>
        </w:trPr>
        <w:tc>
          <w:tcPr>
            <w:tcW w:w="4675" w:type="dxa"/>
          </w:tcPr>
          <w:p w14:paraId="488C2632" w14:textId="77777777" w:rsidR="00395814" w:rsidRPr="00395814" w:rsidRDefault="00395814" w:rsidP="00395814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>Restrictive or Malabsorptive procedures</w:t>
            </w:r>
          </w:p>
        </w:tc>
        <w:tc>
          <w:tcPr>
            <w:tcW w:w="4675" w:type="dxa"/>
          </w:tcPr>
          <w:p w14:paraId="43A22B40" w14:textId="77777777" w:rsidR="00395814" w:rsidRPr="00395814" w:rsidRDefault="00395814" w:rsidP="00395814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 xml:space="preserve">These terms are not acceptable to use. Please describe procedures per their anatomic features, bypass, diversion, </w:t>
            </w:r>
            <w:proofErr w:type="spellStart"/>
            <w:r w:rsidRPr="00395814">
              <w:rPr>
                <w:b/>
                <w:bCs/>
                <w:sz w:val="32"/>
                <w:szCs w:val="32"/>
              </w:rPr>
              <w:t>etc</w:t>
            </w:r>
            <w:proofErr w:type="spellEnd"/>
            <w:r w:rsidRPr="00395814">
              <w:rPr>
                <w:b/>
                <w:bCs/>
                <w:sz w:val="32"/>
                <w:szCs w:val="32"/>
              </w:rPr>
              <w:t xml:space="preserve"> … </w:t>
            </w:r>
          </w:p>
        </w:tc>
      </w:tr>
      <w:tr w:rsidR="00395814" w:rsidRPr="00395814" w14:paraId="3D9AA058" w14:textId="77777777" w:rsidTr="00C90692">
        <w:trPr>
          <w:jc w:val="center"/>
        </w:trPr>
        <w:tc>
          <w:tcPr>
            <w:tcW w:w="4675" w:type="dxa"/>
          </w:tcPr>
          <w:p w14:paraId="2D331502" w14:textId="77777777" w:rsidR="00395814" w:rsidRPr="00395814" w:rsidRDefault="00395814" w:rsidP="00395814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>Malabsorption/</w:t>
            </w:r>
            <w:proofErr w:type="spellStart"/>
            <w:r w:rsidRPr="00395814">
              <w:rPr>
                <w:b/>
                <w:bCs/>
                <w:sz w:val="32"/>
                <w:szCs w:val="32"/>
              </w:rPr>
              <w:t>Hypoabsorption</w:t>
            </w:r>
            <w:proofErr w:type="spellEnd"/>
          </w:p>
        </w:tc>
        <w:tc>
          <w:tcPr>
            <w:tcW w:w="4675" w:type="dxa"/>
          </w:tcPr>
          <w:p w14:paraId="1BB9AFD1" w14:textId="77777777" w:rsidR="00395814" w:rsidRPr="00395814" w:rsidRDefault="00395814" w:rsidP="00395814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sz w:val="32"/>
                <w:szCs w:val="32"/>
              </w:rPr>
              <w:t>Both are accepted, but it is</w:t>
            </w:r>
            <w:r w:rsidRPr="00395814">
              <w:rPr>
                <w:b/>
                <w:bCs/>
                <w:sz w:val="32"/>
                <w:szCs w:val="32"/>
              </w:rPr>
              <w:t xml:space="preserve"> essential to report: Micronutrient for minerals and elements versus Macronutrient for protein/fact or carbohydrates</w:t>
            </w:r>
          </w:p>
        </w:tc>
      </w:tr>
      <w:tr w:rsidR="00395814" w:rsidRPr="00395814" w14:paraId="1FC0E32F" w14:textId="77777777" w:rsidTr="00C90692">
        <w:trPr>
          <w:jc w:val="center"/>
        </w:trPr>
        <w:tc>
          <w:tcPr>
            <w:tcW w:w="4675" w:type="dxa"/>
          </w:tcPr>
          <w:p w14:paraId="70062B61" w14:textId="77777777" w:rsidR="00395814" w:rsidRPr="00395814" w:rsidRDefault="00395814" w:rsidP="00395814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lastRenderedPageBreak/>
              <w:t>Weight regain/ recurrence</w:t>
            </w:r>
          </w:p>
        </w:tc>
        <w:tc>
          <w:tcPr>
            <w:tcW w:w="4675" w:type="dxa"/>
          </w:tcPr>
          <w:p w14:paraId="37BB1928" w14:textId="77777777" w:rsidR="00395814" w:rsidRPr="00395814" w:rsidRDefault="00395814" w:rsidP="00395814">
            <w:pPr>
              <w:jc w:val="both"/>
              <w:rPr>
                <w:sz w:val="32"/>
                <w:szCs w:val="32"/>
              </w:rPr>
            </w:pPr>
            <w:r w:rsidRPr="00395814">
              <w:rPr>
                <w:sz w:val="32"/>
                <w:szCs w:val="32"/>
              </w:rPr>
              <w:t>Recurrent weight gain</w:t>
            </w:r>
          </w:p>
        </w:tc>
      </w:tr>
    </w:tbl>
    <w:p w14:paraId="73D06A6A" w14:textId="77777777" w:rsidR="000775C1" w:rsidRDefault="000775C1" w:rsidP="000775C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</w:pPr>
    </w:p>
    <w:p w14:paraId="5C63D3E2" w14:textId="00CDD77C" w:rsidR="000775C1" w:rsidRDefault="000775C1" w:rsidP="000775C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</w:pPr>
      <w:r w:rsidRPr="000775C1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 xml:space="preserve">BMI 30 &lt;35kg/m2 </w:t>
      </w:r>
      <w:proofErr w:type="spellStart"/>
      <w:r w:rsidRPr="000775C1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>Obesity</w:t>
      </w:r>
      <w:proofErr w:type="spellEnd"/>
      <w:r w:rsidRPr="000775C1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 xml:space="preserve"> I</w:t>
      </w:r>
    </w:p>
    <w:p w14:paraId="2F751768" w14:textId="77777777" w:rsidR="000775C1" w:rsidRDefault="000775C1" w:rsidP="000775C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it-IT"/>
        </w:rPr>
      </w:pPr>
      <w:r w:rsidRPr="000775C1">
        <w:rPr>
          <w:rFonts w:ascii="Arial" w:eastAsia="Times New Roman" w:hAnsi="Arial" w:cs="Arial"/>
          <w:color w:val="222222"/>
          <w:sz w:val="24"/>
          <w:szCs w:val="24"/>
          <w:lang w:val="es-ES" w:eastAsia="it-IT"/>
        </w:rPr>
        <w:t>BMI 35 &lt;40kg/m2 Obesity II</w:t>
      </w:r>
    </w:p>
    <w:p w14:paraId="78A36FF4" w14:textId="77777777" w:rsidR="000775C1" w:rsidRDefault="000775C1" w:rsidP="000775C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it-IT"/>
        </w:rPr>
      </w:pPr>
      <w:r w:rsidRPr="000775C1">
        <w:rPr>
          <w:rFonts w:ascii="Arial" w:eastAsia="Times New Roman" w:hAnsi="Arial" w:cs="Arial"/>
          <w:color w:val="222222"/>
          <w:sz w:val="24"/>
          <w:szCs w:val="24"/>
          <w:lang w:val="es-ES" w:eastAsia="it-IT"/>
        </w:rPr>
        <w:t>BMI 40 &lt;50kg/m2 Obesity III</w:t>
      </w:r>
    </w:p>
    <w:p w14:paraId="3D870ABC" w14:textId="77777777" w:rsidR="000775C1" w:rsidRPr="0086613D" w:rsidRDefault="000775C1" w:rsidP="000775C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</w:pPr>
      <w:r w:rsidRPr="0086613D">
        <w:rPr>
          <w:rFonts w:ascii="Arial" w:eastAsia="Times New Roman" w:hAnsi="Arial" w:cs="Arial"/>
          <w:color w:val="000000"/>
          <w:sz w:val="24"/>
          <w:szCs w:val="24"/>
          <w:lang w:val="en-GB" w:eastAsia="it-IT"/>
        </w:rPr>
        <w:t xml:space="preserve">BMI 50 &lt;60kg/m2 Obesity IV instead of „Super </w:t>
      </w:r>
      <w:proofErr w:type="gramStart"/>
      <w:r w:rsidRPr="0086613D">
        <w:rPr>
          <w:rFonts w:ascii="Arial" w:eastAsia="Times New Roman" w:hAnsi="Arial" w:cs="Arial"/>
          <w:color w:val="000000"/>
          <w:sz w:val="24"/>
          <w:szCs w:val="24"/>
          <w:lang w:val="en-GB" w:eastAsia="it-IT"/>
        </w:rPr>
        <w:t>Obesity“</w:t>
      </w:r>
      <w:proofErr w:type="gramEnd"/>
    </w:p>
    <w:p w14:paraId="125A731B" w14:textId="31CA6B67" w:rsidR="000775C1" w:rsidRPr="0086613D" w:rsidRDefault="000775C1" w:rsidP="000775C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</w:pPr>
      <w:r w:rsidRPr="0086613D">
        <w:rPr>
          <w:rFonts w:ascii="Arial" w:eastAsia="Times New Roman" w:hAnsi="Arial" w:cs="Arial"/>
          <w:color w:val="000000"/>
          <w:sz w:val="24"/>
          <w:szCs w:val="24"/>
          <w:lang w:val="en-GB" w:eastAsia="it-IT"/>
        </w:rPr>
        <w:t>BMI 60 &lt;70kg/m2 Obesity V inste</w:t>
      </w:r>
      <w:r w:rsidRPr="0086613D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 xml:space="preserve">ad of „Super-Super </w:t>
      </w:r>
      <w:proofErr w:type="gramStart"/>
      <w:r w:rsidRPr="0086613D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>Obesity“</w:t>
      </w:r>
      <w:proofErr w:type="gramEnd"/>
    </w:p>
    <w:p w14:paraId="61C5B8C6" w14:textId="77777777" w:rsidR="00C31332" w:rsidRPr="0086613D" w:rsidRDefault="00C31332" w:rsidP="000C0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</w:p>
    <w:p w14:paraId="088AE9C7" w14:textId="77777777" w:rsidR="000775C1" w:rsidRDefault="000775C1" w:rsidP="00CD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62934EB2" w14:textId="77777777" w:rsidR="000775C1" w:rsidRDefault="000775C1" w:rsidP="00CD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324FC7FD" w14:textId="77777777" w:rsidR="000775C1" w:rsidRDefault="000775C1" w:rsidP="00CD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631264D4" w14:textId="77777777" w:rsidR="000775C1" w:rsidRDefault="000775C1" w:rsidP="00CD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1596D0A7" w14:textId="77777777" w:rsidR="000775C1" w:rsidRDefault="000775C1" w:rsidP="00CD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6AC9760C" w14:textId="53B3036A" w:rsidR="00345CAA" w:rsidRDefault="00402397" w:rsidP="00CD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pict w14:anchorId="57B6F5AD">
          <v:shape id="_x0000_i1026" type="#_x0000_t75" style="width:506.25pt;height:678pt">
            <v:imagedata r:id="rId6" o:title="Definitions consensus 2023 "/>
          </v:shape>
        </w:pict>
      </w:r>
    </w:p>
    <w:p w14:paraId="383E41B1" w14:textId="77777777" w:rsidR="00C3680B" w:rsidRDefault="00C3680B" w:rsidP="00CD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6AB28B76" w14:textId="77777777" w:rsidR="00C3680B" w:rsidRDefault="00C3680B" w:rsidP="00CD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4AF268C5" w14:textId="77777777" w:rsidR="00C3680B" w:rsidRDefault="00C3680B" w:rsidP="00CD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28C268F5" w14:textId="77777777" w:rsidR="00C3680B" w:rsidRDefault="00C3680B" w:rsidP="00CD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7522BD59" w14:textId="77777777" w:rsidR="00C3680B" w:rsidRDefault="00C3680B" w:rsidP="00CD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7B0156A3" w14:textId="77777777" w:rsidR="00C3680B" w:rsidRDefault="00C3680B" w:rsidP="00CD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6F3C67BE" w14:textId="77777777" w:rsidR="000775C1" w:rsidRDefault="000775C1" w:rsidP="00CD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654A1CC8" w14:textId="77777777" w:rsidR="000775C1" w:rsidRDefault="000775C1" w:rsidP="00CD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3FAD6235" w14:textId="77777777" w:rsidR="00C3680B" w:rsidRDefault="00C3680B" w:rsidP="00CD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7B78E8F9" w14:textId="77777777" w:rsidR="000775C1" w:rsidRDefault="000775C1" w:rsidP="0034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3339A"/>
          <w:sz w:val="20"/>
          <w:szCs w:val="20"/>
          <w:u w:val="single"/>
        </w:rPr>
      </w:pPr>
    </w:p>
    <w:p w14:paraId="55BF12C1" w14:textId="673F1E43" w:rsidR="00345CAA" w:rsidRDefault="00345CAA" w:rsidP="0034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3339A"/>
          <w:sz w:val="20"/>
          <w:szCs w:val="20"/>
          <w:u w:val="single"/>
        </w:rPr>
      </w:pPr>
      <w:r w:rsidRPr="00AB3EC0">
        <w:rPr>
          <w:rFonts w:ascii="Times New Roman" w:hAnsi="Times New Roman"/>
          <w:b/>
          <w:bCs/>
          <w:color w:val="33339A"/>
          <w:sz w:val="20"/>
          <w:szCs w:val="20"/>
          <w:u w:val="single"/>
        </w:rPr>
        <w:t>Diversity</w:t>
      </w:r>
      <w:r>
        <w:rPr>
          <w:rFonts w:ascii="Times New Roman" w:hAnsi="Times New Roman"/>
          <w:b/>
          <w:bCs/>
          <w:color w:val="33339A"/>
          <w:sz w:val="20"/>
          <w:szCs w:val="20"/>
          <w:u w:val="single"/>
        </w:rPr>
        <w:t xml:space="preserve"> statement:</w:t>
      </w:r>
    </w:p>
    <w:p w14:paraId="1E3F47F0" w14:textId="425706B0" w:rsidR="00345CAA" w:rsidRPr="00345CAA" w:rsidRDefault="00345CAA" w:rsidP="0034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345CAA">
        <w:rPr>
          <w:rFonts w:ascii="Times New Roman" w:hAnsi="Times New Roman"/>
          <w:bCs/>
          <w:color w:val="000000"/>
          <w:sz w:val="20"/>
          <w:szCs w:val="20"/>
        </w:rPr>
        <w:t>IFSO encourages diversity such as gender, age and geographical representation. Therefore, we encourage to take into account diversity in selecting the faculty of your educational events.</w:t>
      </w:r>
    </w:p>
    <w:p w14:paraId="3BF1A953" w14:textId="77777777" w:rsidR="00CA00E4" w:rsidRDefault="00CA00E4" w:rsidP="00702A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3339A"/>
          <w:sz w:val="20"/>
          <w:szCs w:val="20"/>
          <w:u w:val="single"/>
        </w:rPr>
      </w:pPr>
    </w:p>
    <w:p w14:paraId="453F7D82" w14:textId="77777777" w:rsidR="00CA00E4" w:rsidRDefault="00CA00E4" w:rsidP="00702A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3339A"/>
          <w:sz w:val="20"/>
          <w:szCs w:val="20"/>
          <w:u w:val="single"/>
        </w:rPr>
      </w:pPr>
    </w:p>
    <w:p w14:paraId="3028899C" w14:textId="40F9ABC5" w:rsidR="00702A10" w:rsidRPr="00702A10" w:rsidRDefault="00702A10" w:rsidP="00702A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3339A"/>
          <w:sz w:val="20"/>
          <w:szCs w:val="20"/>
          <w:u w:val="single"/>
        </w:rPr>
      </w:pPr>
      <w:r w:rsidRPr="00702A10">
        <w:rPr>
          <w:rFonts w:ascii="Times New Roman" w:hAnsi="Times New Roman"/>
          <w:b/>
          <w:bCs/>
          <w:color w:val="33339A"/>
          <w:sz w:val="20"/>
          <w:szCs w:val="20"/>
          <w:u w:val="single"/>
        </w:rPr>
        <w:t>Upcoming IFSO World Congress</w:t>
      </w:r>
    </w:p>
    <w:p w14:paraId="1E33FC71" w14:textId="58CFDDFD" w:rsidR="00702A10" w:rsidRPr="00702A10" w:rsidRDefault="00702A10" w:rsidP="00702A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02A10">
        <w:rPr>
          <w:rFonts w:ascii="Times New Roman" w:hAnsi="Times New Roman"/>
          <w:color w:val="000000"/>
          <w:sz w:val="20"/>
          <w:szCs w:val="20"/>
        </w:rPr>
        <w:t>The organizer of the endorsed meeting commits to:</w:t>
      </w:r>
    </w:p>
    <w:p w14:paraId="4B683B90" w14:textId="3D5B7E17" w:rsidR="00702A10" w:rsidRPr="00702A10" w:rsidRDefault="00702A10" w:rsidP="00702A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02A10">
        <w:rPr>
          <w:rFonts w:ascii="Times New Roman" w:hAnsi="Times New Roman"/>
          <w:color w:val="000000"/>
          <w:sz w:val="20"/>
          <w:szCs w:val="20"/>
        </w:rPr>
        <w:t>1) P</w:t>
      </w:r>
      <w:r w:rsidR="008C08C4">
        <w:rPr>
          <w:rFonts w:ascii="Times New Roman" w:hAnsi="Times New Roman"/>
          <w:color w:val="000000"/>
          <w:sz w:val="20"/>
          <w:szCs w:val="20"/>
        </w:rPr>
        <w:t>os</w:t>
      </w:r>
      <w:r w:rsidRPr="00702A10">
        <w:rPr>
          <w:rFonts w:ascii="Times New Roman" w:hAnsi="Times New Roman"/>
          <w:color w:val="000000"/>
          <w:sz w:val="20"/>
          <w:szCs w:val="20"/>
        </w:rPr>
        <w:t>t on the meeting's website the digital flyer and the link to the website of the upcoming IFSO World Congress.</w:t>
      </w:r>
    </w:p>
    <w:p w14:paraId="0EFF6AA6" w14:textId="78C1EC35" w:rsidR="00910B46" w:rsidRDefault="00702A10" w:rsidP="00702A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02A10">
        <w:rPr>
          <w:rFonts w:ascii="Times New Roman" w:hAnsi="Times New Roman"/>
          <w:color w:val="000000"/>
          <w:sz w:val="20"/>
          <w:szCs w:val="20"/>
        </w:rPr>
        <w:t>2) Display posters or flyers of the IFSO World Congress at the endorsed meeting's venue.</w:t>
      </w:r>
    </w:p>
    <w:p w14:paraId="3BF68EFB" w14:textId="77777777" w:rsidR="00E2785B" w:rsidRDefault="00E2785B" w:rsidP="00E278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7DC5D3E0" w14:textId="77777777" w:rsidR="00E2785B" w:rsidRPr="001E5E88" w:rsidRDefault="00E2785B" w:rsidP="00E278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E5E88">
        <w:rPr>
          <w:rFonts w:ascii="Times New Roman" w:hAnsi="Times New Roman"/>
          <w:color w:val="000000"/>
          <w:sz w:val="20"/>
          <w:szCs w:val="20"/>
        </w:rPr>
        <w:t xml:space="preserve">If you think your event fulfils the </w:t>
      </w:r>
      <w:proofErr w:type="gramStart"/>
      <w:r w:rsidRPr="001E5E88">
        <w:rPr>
          <w:rFonts w:ascii="Times New Roman" w:hAnsi="Times New Roman"/>
          <w:color w:val="000000"/>
          <w:sz w:val="20"/>
          <w:szCs w:val="20"/>
        </w:rPr>
        <w:t>above mentioned</w:t>
      </w:r>
      <w:proofErr w:type="gramEnd"/>
      <w:r w:rsidRPr="001E5E88">
        <w:rPr>
          <w:rFonts w:ascii="Times New Roman" w:hAnsi="Times New Roman"/>
          <w:color w:val="000000"/>
          <w:sz w:val="20"/>
          <w:szCs w:val="20"/>
        </w:rPr>
        <w:t xml:space="preserve"> requirements, please send your request to </w:t>
      </w:r>
      <w:r w:rsidRPr="001E5E88">
        <w:rPr>
          <w:rFonts w:ascii="Times New Roman" w:hAnsi="Times New Roman"/>
          <w:color w:val="0000FF"/>
          <w:sz w:val="20"/>
          <w:szCs w:val="20"/>
        </w:rPr>
        <w:t xml:space="preserve">info@ifso.com </w:t>
      </w:r>
      <w:r w:rsidRPr="001E5E88">
        <w:rPr>
          <w:rFonts w:ascii="Times New Roman" w:hAnsi="Times New Roman"/>
          <w:sz w:val="20"/>
          <w:szCs w:val="20"/>
        </w:rPr>
        <w:t>by filling the following form together</w:t>
      </w:r>
      <w:r w:rsidRPr="001E5E88">
        <w:rPr>
          <w:rFonts w:ascii="Times New Roman" w:hAnsi="Times New Roman"/>
          <w:color w:val="000000"/>
          <w:sz w:val="20"/>
          <w:szCs w:val="20"/>
        </w:rPr>
        <w:t xml:space="preserve"> with a PDF file of the scientific program.</w:t>
      </w:r>
    </w:p>
    <w:p w14:paraId="295E39ED" w14:textId="5EFE2800" w:rsidR="00E2785B" w:rsidRDefault="00E2785B" w:rsidP="00E278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E5E88">
        <w:rPr>
          <w:rFonts w:ascii="Times New Roman" w:hAnsi="Times New Roman"/>
          <w:color w:val="000000"/>
          <w:sz w:val="20"/>
          <w:szCs w:val="20"/>
        </w:rPr>
        <w:t xml:space="preserve">After the approval of the </w:t>
      </w:r>
      <w:r w:rsidR="00994BE0">
        <w:rPr>
          <w:rFonts w:ascii="Times New Roman" w:hAnsi="Times New Roman"/>
          <w:color w:val="000000"/>
          <w:sz w:val="20"/>
          <w:szCs w:val="20"/>
        </w:rPr>
        <w:t xml:space="preserve">relevant </w:t>
      </w:r>
      <w:r w:rsidRPr="001E5E88">
        <w:rPr>
          <w:rFonts w:ascii="Times New Roman" w:hAnsi="Times New Roman"/>
          <w:color w:val="000000"/>
          <w:sz w:val="20"/>
          <w:szCs w:val="20"/>
        </w:rPr>
        <w:t>Committee</w:t>
      </w:r>
      <w:r w:rsidR="00EA2605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E07D64">
        <w:rPr>
          <w:rFonts w:ascii="Times New Roman" w:hAnsi="Times New Roman"/>
          <w:color w:val="000000"/>
          <w:sz w:val="20"/>
          <w:szCs w:val="20"/>
        </w:rPr>
        <w:t>the Applicant</w:t>
      </w:r>
      <w:r w:rsidRPr="001E5E88">
        <w:rPr>
          <w:rFonts w:ascii="Times New Roman" w:hAnsi="Times New Roman"/>
          <w:color w:val="000000"/>
          <w:sz w:val="20"/>
          <w:szCs w:val="20"/>
        </w:rPr>
        <w:t xml:space="preserve"> will receive further instructions about the payment of the endorsement fee.</w:t>
      </w:r>
    </w:p>
    <w:p w14:paraId="428FB8D8" w14:textId="77777777" w:rsidR="00702A10" w:rsidRPr="00702A10" w:rsidRDefault="00702A10" w:rsidP="00702A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72B20B01" w14:textId="77777777" w:rsidR="00CA00E4" w:rsidRDefault="00CA00E4" w:rsidP="00D10D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3339A"/>
          <w:sz w:val="20"/>
          <w:szCs w:val="20"/>
        </w:rPr>
      </w:pPr>
    </w:p>
    <w:p w14:paraId="7BF06E7C" w14:textId="20010DBB" w:rsidR="00910B46" w:rsidRDefault="00910B46" w:rsidP="00D10D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3339A"/>
          <w:sz w:val="20"/>
          <w:szCs w:val="20"/>
        </w:rPr>
      </w:pPr>
      <w:r w:rsidRPr="001E5E88">
        <w:rPr>
          <w:rFonts w:ascii="Times New Roman" w:hAnsi="Times New Roman"/>
          <w:b/>
          <w:bCs/>
          <w:color w:val="33339A"/>
          <w:sz w:val="20"/>
          <w:szCs w:val="20"/>
        </w:rPr>
        <w:t>Application form</w:t>
      </w:r>
    </w:p>
    <w:p w14:paraId="07735FDD" w14:textId="77777777" w:rsidR="00D10D30" w:rsidRPr="00D10D30" w:rsidRDefault="00D10D30" w:rsidP="00D10D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51CB8C99" w14:textId="77777777" w:rsidR="00C628AB" w:rsidRPr="001E5E88" w:rsidRDefault="00C628AB" w:rsidP="00926939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E5E88">
        <w:rPr>
          <w:rFonts w:ascii="Times New Roman" w:hAnsi="Times New Roman" w:cs="Times New Roman"/>
          <w:sz w:val="20"/>
          <w:szCs w:val="20"/>
          <w:lang w:val="en-GB"/>
        </w:rPr>
        <w:t>EVENT DIRECTOR</w:t>
      </w:r>
      <w:r w:rsidR="00063B90" w:rsidRPr="001E5E88">
        <w:rPr>
          <w:rFonts w:ascii="Times New Roman" w:hAnsi="Times New Roman" w:cs="Times New Roman"/>
          <w:sz w:val="20"/>
          <w:szCs w:val="20"/>
          <w:highlight w:val="yellow"/>
          <w:lang w:val="en-GB"/>
        </w:rPr>
        <w:t>*</w:t>
      </w:r>
      <w:r w:rsidRPr="001E5E88">
        <w:rPr>
          <w:rFonts w:ascii="Times New Roman" w:hAnsi="Times New Roman" w:cs="Times New Roman"/>
          <w:sz w:val="20"/>
          <w:szCs w:val="20"/>
          <w:lang w:val="en-GB"/>
        </w:rPr>
        <w:t>: ______________________________________________________________________________</w:t>
      </w:r>
    </w:p>
    <w:p w14:paraId="08DDA5AC" w14:textId="77777777" w:rsidR="00C628AB" w:rsidRPr="001E5E88" w:rsidRDefault="00C628AB" w:rsidP="00755776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E5E88">
        <w:rPr>
          <w:rFonts w:ascii="Times New Roman" w:hAnsi="Times New Roman" w:cs="Times New Roman"/>
          <w:sz w:val="20"/>
          <w:szCs w:val="20"/>
          <w:lang w:val="en-GB"/>
        </w:rPr>
        <w:t>INSTITUTION/SOCIETY (IF ANY): _________________________________________________________________</w:t>
      </w:r>
    </w:p>
    <w:p w14:paraId="3A297407" w14:textId="77777777" w:rsidR="00C628AB" w:rsidRPr="001E5E88" w:rsidRDefault="00C628AB" w:rsidP="008971F2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E5E88">
        <w:rPr>
          <w:rFonts w:ascii="Times New Roman" w:hAnsi="Times New Roman" w:cs="Times New Roman"/>
          <w:sz w:val="20"/>
          <w:szCs w:val="20"/>
          <w:lang w:val="en-GB"/>
        </w:rPr>
        <w:t>TITLE OF THE EVENT</w:t>
      </w:r>
      <w:r w:rsidR="00063B90" w:rsidRPr="001E5E88">
        <w:rPr>
          <w:rFonts w:ascii="Times New Roman" w:hAnsi="Times New Roman" w:cs="Times New Roman"/>
          <w:sz w:val="20"/>
          <w:szCs w:val="20"/>
          <w:highlight w:val="yellow"/>
          <w:lang w:val="en-GB"/>
        </w:rPr>
        <w:t>*</w:t>
      </w:r>
      <w:r w:rsidRPr="001E5E88">
        <w:rPr>
          <w:rFonts w:ascii="Times New Roman" w:hAnsi="Times New Roman" w:cs="Times New Roman"/>
          <w:sz w:val="20"/>
          <w:szCs w:val="20"/>
          <w:lang w:val="en-GB"/>
        </w:rPr>
        <w:t>: ___________________________________________________________________________</w:t>
      </w:r>
    </w:p>
    <w:p w14:paraId="63550164" w14:textId="77777777" w:rsidR="00C628AB" w:rsidRPr="001E5E88" w:rsidRDefault="00C628AB" w:rsidP="008971F2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E5E88">
        <w:rPr>
          <w:rFonts w:ascii="Times New Roman" w:hAnsi="Times New Roman" w:cs="Times New Roman"/>
          <w:sz w:val="20"/>
          <w:szCs w:val="20"/>
          <w:lang w:val="en-GB"/>
        </w:rPr>
        <w:t>DATE/S</w:t>
      </w:r>
      <w:r w:rsidR="00063B90" w:rsidRPr="001E5E88">
        <w:rPr>
          <w:rFonts w:ascii="Times New Roman" w:hAnsi="Times New Roman" w:cs="Times New Roman"/>
          <w:sz w:val="20"/>
          <w:szCs w:val="20"/>
          <w:highlight w:val="yellow"/>
          <w:lang w:val="en-GB"/>
        </w:rPr>
        <w:t>*</w:t>
      </w:r>
      <w:r w:rsidRPr="001E5E88">
        <w:rPr>
          <w:rFonts w:ascii="Times New Roman" w:hAnsi="Times New Roman" w:cs="Times New Roman"/>
          <w:sz w:val="20"/>
          <w:szCs w:val="20"/>
          <w:lang w:val="en-GB"/>
        </w:rPr>
        <w:t>: ________________________________________________________________________________________</w:t>
      </w:r>
    </w:p>
    <w:p w14:paraId="4F2332CB" w14:textId="77777777" w:rsidR="00C628AB" w:rsidRPr="001E5E88" w:rsidRDefault="00C628AB" w:rsidP="00755776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E5E88">
        <w:rPr>
          <w:rFonts w:ascii="Times New Roman" w:hAnsi="Times New Roman" w:cs="Times New Roman"/>
          <w:sz w:val="20"/>
          <w:szCs w:val="20"/>
          <w:lang w:val="en-GB"/>
        </w:rPr>
        <w:t>TYPE OF EVENT: _______</w:t>
      </w:r>
      <w:r w:rsidR="00E377B3" w:rsidRPr="001E5E88">
        <w:rPr>
          <w:rFonts w:ascii="Times New Roman" w:hAnsi="Times New Roman" w:cs="Times New Roman"/>
          <w:sz w:val="20"/>
          <w:szCs w:val="20"/>
          <w:lang w:val="en-GB"/>
        </w:rPr>
        <w:t>__________________________Website of the event</w:t>
      </w:r>
      <w:r w:rsidR="00822336" w:rsidRPr="001E5E88">
        <w:rPr>
          <w:rFonts w:ascii="Times New Roman" w:hAnsi="Times New Roman" w:cs="Times New Roman"/>
          <w:sz w:val="20"/>
          <w:szCs w:val="20"/>
          <w:highlight w:val="yellow"/>
          <w:lang w:val="en-GB"/>
        </w:rPr>
        <w:t>*</w:t>
      </w:r>
      <w:r w:rsidR="00E377B3" w:rsidRPr="001E5E88">
        <w:rPr>
          <w:rFonts w:ascii="Times New Roman" w:hAnsi="Times New Roman" w:cs="Times New Roman"/>
          <w:sz w:val="20"/>
          <w:szCs w:val="20"/>
          <w:lang w:val="en-GB"/>
        </w:rPr>
        <w:t>: _________________________</w:t>
      </w:r>
      <w:r w:rsidR="00556DA4" w:rsidRPr="001E5E88">
        <w:rPr>
          <w:rFonts w:ascii="Times New Roman" w:hAnsi="Times New Roman" w:cs="Times New Roman"/>
          <w:sz w:val="20"/>
          <w:szCs w:val="20"/>
          <w:lang w:val="en-GB"/>
        </w:rPr>
        <w:t>____</w:t>
      </w:r>
    </w:p>
    <w:p w14:paraId="14606AF1" w14:textId="77777777" w:rsidR="00C628AB" w:rsidRPr="001E5E88" w:rsidRDefault="00C628AB" w:rsidP="00755776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E5E88">
        <w:rPr>
          <w:rFonts w:ascii="Times New Roman" w:hAnsi="Times New Roman" w:cs="Times New Roman"/>
          <w:sz w:val="20"/>
          <w:szCs w:val="20"/>
          <w:lang w:val="en-GB"/>
        </w:rPr>
        <w:t>ADDRESS</w:t>
      </w:r>
      <w:r w:rsidR="00063B90" w:rsidRPr="001E5E88">
        <w:rPr>
          <w:rFonts w:ascii="Times New Roman" w:hAnsi="Times New Roman" w:cs="Times New Roman"/>
          <w:sz w:val="20"/>
          <w:szCs w:val="20"/>
          <w:highlight w:val="yellow"/>
          <w:lang w:val="en-GB"/>
        </w:rPr>
        <w:t>*</w:t>
      </w:r>
      <w:r w:rsidRPr="001E5E88">
        <w:rPr>
          <w:rFonts w:ascii="Times New Roman" w:hAnsi="Times New Roman" w:cs="Times New Roman"/>
          <w:sz w:val="20"/>
          <w:szCs w:val="20"/>
          <w:lang w:val="en-GB"/>
        </w:rPr>
        <w:t>: ______________________________________________________________________________________</w:t>
      </w:r>
    </w:p>
    <w:p w14:paraId="51F3672E" w14:textId="77777777" w:rsidR="00C628AB" w:rsidRPr="001E5E88" w:rsidRDefault="00C628AB" w:rsidP="00755776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E5E88">
        <w:rPr>
          <w:rFonts w:ascii="Times New Roman" w:hAnsi="Times New Roman" w:cs="Times New Roman"/>
          <w:sz w:val="20"/>
          <w:szCs w:val="20"/>
          <w:lang w:val="en-GB"/>
        </w:rPr>
        <w:t>CITY</w:t>
      </w:r>
      <w:r w:rsidR="00063B90" w:rsidRPr="001E5E88">
        <w:rPr>
          <w:rFonts w:ascii="Times New Roman" w:hAnsi="Times New Roman" w:cs="Times New Roman"/>
          <w:sz w:val="20"/>
          <w:szCs w:val="20"/>
          <w:highlight w:val="yellow"/>
          <w:lang w:val="en-GB"/>
        </w:rPr>
        <w:t>*</w:t>
      </w:r>
      <w:r w:rsidRPr="001E5E88">
        <w:rPr>
          <w:rFonts w:ascii="Times New Roman" w:hAnsi="Times New Roman" w:cs="Times New Roman"/>
          <w:sz w:val="20"/>
          <w:szCs w:val="20"/>
          <w:lang w:val="en-GB"/>
        </w:rPr>
        <w:t>: _______________________________ STATE: _________________________ ZIP: ______________________</w:t>
      </w:r>
    </w:p>
    <w:p w14:paraId="01CA426E" w14:textId="77777777" w:rsidR="00C628AB" w:rsidRPr="001E5E88" w:rsidRDefault="00C628AB" w:rsidP="00755776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E5E88">
        <w:rPr>
          <w:rFonts w:ascii="Times New Roman" w:hAnsi="Times New Roman" w:cs="Times New Roman"/>
          <w:sz w:val="20"/>
          <w:szCs w:val="20"/>
          <w:lang w:val="en-GB"/>
        </w:rPr>
        <w:t>PHONE: ______________________________________ FAX: _____________________________________________</w:t>
      </w:r>
    </w:p>
    <w:p w14:paraId="47632CF5" w14:textId="77777777" w:rsidR="00C628AB" w:rsidRPr="001E5E88" w:rsidRDefault="00C628AB" w:rsidP="00755776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E5E88">
        <w:rPr>
          <w:rFonts w:ascii="Times New Roman" w:hAnsi="Times New Roman" w:cs="Times New Roman"/>
          <w:sz w:val="20"/>
          <w:szCs w:val="20"/>
          <w:lang w:val="en-GB"/>
        </w:rPr>
        <w:t>E-MAIL</w:t>
      </w:r>
      <w:r w:rsidR="00063B90" w:rsidRPr="001E5E88">
        <w:rPr>
          <w:rFonts w:ascii="Times New Roman" w:hAnsi="Times New Roman" w:cs="Times New Roman"/>
          <w:sz w:val="20"/>
          <w:szCs w:val="20"/>
          <w:highlight w:val="yellow"/>
          <w:lang w:val="en-GB"/>
        </w:rPr>
        <w:t>*</w:t>
      </w:r>
      <w:r w:rsidRPr="001E5E88">
        <w:rPr>
          <w:rFonts w:ascii="Times New Roman" w:hAnsi="Times New Roman" w:cs="Times New Roman"/>
          <w:sz w:val="20"/>
          <w:szCs w:val="20"/>
          <w:lang w:val="en-GB"/>
        </w:rPr>
        <w:t>: ________________________________________________________________________________________</w:t>
      </w:r>
    </w:p>
    <w:p w14:paraId="42C09949" w14:textId="77777777" w:rsidR="00C628AB" w:rsidRPr="001E5E88" w:rsidRDefault="00C628AB" w:rsidP="00755776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E5E88">
        <w:rPr>
          <w:rFonts w:ascii="Times New Roman" w:hAnsi="Times New Roman" w:cs="Times New Roman"/>
          <w:sz w:val="20"/>
          <w:szCs w:val="20"/>
          <w:lang w:val="en-GB"/>
        </w:rPr>
        <w:t>WILL CME CREDITS BE OFFERED</w:t>
      </w:r>
      <w:r w:rsidR="00063B90" w:rsidRPr="001E5E88">
        <w:rPr>
          <w:rFonts w:ascii="Times New Roman" w:hAnsi="Times New Roman" w:cs="Times New Roman"/>
          <w:sz w:val="20"/>
          <w:szCs w:val="20"/>
          <w:highlight w:val="yellow"/>
          <w:lang w:val="en-GB"/>
        </w:rPr>
        <w:t>*</w:t>
      </w:r>
      <w:r w:rsidRPr="001E5E88">
        <w:rPr>
          <w:rFonts w:ascii="Times New Roman" w:hAnsi="Times New Roman" w:cs="Times New Roman"/>
          <w:sz w:val="20"/>
          <w:szCs w:val="20"/>
          <w:lang w:val="en-GB"/>
        </w:rPr>
        <w:t xml:space="preserve">? __ YES __ NO     IF YES, HOW </w:t>
      </w:r>
      <w:proofErr w:type="gramStart"/>
      <w:r w:rsidRPr="001E5E88">
        <w:rPr>
          <w:rFonts w:ascii="Times New Roman" w:hAnsi="Times New Roman" w:cs="Times New Roman"/>
          <w:sz w:val="20"/>
          <w:szCs w:val="20"/>
          <w:lang w:val="en-GB"/>
        </w:rPr>
        <w:t>MANY?</w:t>
      </w:r>
      <w:r w:rsidR="00EE080B" w:rsidRPr="001E5E88">
        <w:rPr>
          <w:rFonts w:ascii="Times New Roman" w:hAnsi="Times New Roman" w:cs="Times New Roman"/>
          <w:sz w:val="20"/>
          <w:szCs w:val="20"/>
          <w:highlight w:val="yellow"/>
          <w:lang w:val="en-GB"/>
        </w:rPr>
        <w:t>*</w:t>
      </w:r>
      <w:proofErr w:type="gramEnd"/>
      <w:r w:rsidRPr="001E5E88">
        <w:rPr>
          <w:rFonts w:ascii="Times New Roman" w:hAnsi="Times New Roman" w:cs="Times New Roman"/>
          <w:sz w:val="20"/>
          <w:szCs w:val="20"/>
          <w:lang w:val="en-GB"/>
        </w:rPr>
        <w:t>______________________________</w:t>
      </w:r>
    </w:p>
    <w:p w14:paraId="71C54DAC" w14:textId="77777777" w:rsidR="00C628AB" w:rsidRPr="001E5E88" w:rsidRDefault="00C628AB" w:rsidP="00755776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E5E88">
        <w:rPr>
          <w:rFonts w:ascii="Times New Roman" w:hAnsi="Times New Roman" w:cs="Times New Roman"/>
          <w:sz w:val="20"/>
          <w:szCs w:val="20"/>
          <w:lang w:val="en-GB"/>
        </w:rPr>
        <w:t xml:space="preserve">IF NO, </w:t>
      </w:r>
      <w:proofErr w:type="gramStart"/>
      <w:r w:rsidRPr="001E5E88">
        <w:rPr>
          <w:rFonts w:ascii="Times New Roman" w:hAnsi="Times New Roman" w:cs="Times New Roman"/>
          <w:sz w:val="20"/>
          <w:szCs w:val="20"/>
          <w:lang w:val="en-GB"/>
        </w:rPr>
        <w:t>WHY?</w:t>
      </w:r>
      <w:r w:rsidR="00063B90" w:rsidRPr="001E5E88">
        <w:rPr>
          <w:rFonts w:ascii="Times New Roman" w:hAnsi="Times New Roman" w:cs="Times New Roman"/>
          <w:sz w:val="20"/>
          <w:szCs w:val="20"/>
          <w:highlight w:val="yellow"/>
          <w:lang w:val="en-GB"/>
        </w:rPr>
        <w:t>*</w:t>
      </w:r>
      <w:proofErr w:type="gramEnd"/>
      <w:r w:rsidRPr="001E5E88">
        <w:rPr>
          <w:rFonts w:ascii="Times New Roman" w:hAnsi="Times New Roman" w:cs="Times New Roman"/>
          <w:sz w:val="20"/>
          <w:szCs w:val="20"/>
          <w:lang w:val="en-GB"/>
        </w:rPr>
        <w:t>____________________________________________________________________________________</w:t>
      </w:r>
    </w:p>
    <w:p w14:paraId="3941BC9E" w14:textId="77777777" w:rsidR="00C628AB" w:rsidRPr="001E5E88" w:rsidRDefault="00C628AB" w:rsidP="00755776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E5E88">
        <w:rPr>
          <w:rFonts w:ascii="Times New Roman" w:hAnsi="Times New Roman" w:cs="Times New Roman"/>
          <w:sz w:val="20"/>
          <w:szCs w:val="20"/>
          <w:lang w:val="en-GB"/>
        </w:rPr>
        <w:t>WHICH INSTITUTION PROVIDES THE CME CREDITS:_______________________________________________ ________________________________________________________________________________________________</w:t>
      </w:r>
    </w:p>
    <w:p w14:paraId="29EDBA10" w14:textId="77777777" w:rsidR="00C628AB" w:rsidRPr="001E5E88" w:rsidRDefault="00C628AB" w:rsidP="00E02FE8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E5E88">
        <w:rPr>
          <w:rFonts w:ascii="Times New Roman" w:hAnsi="Times New Roman" w:cs="Times New Roman"/>
          <w:sz w:val="20"/>
          <w:szCs w:val="20"/>
          <w:lang w:val="en-GB"/>
        </w:rPr>
        <w:t>ARE DISCLOURES OF CONFLICT OF INTEREST ENFORCED</w:t>
      </w:r>
      <w:r w:rsidR="00063B90" w:rsidRPr="001E5E88">
        <w:rPr>
          <w:rFonts w:ascii="Times New Roman" w:hAnsi="Times New Roman" w:cs="Times New Roman"/>
          <w:sz w:val="20"/>
          <w:szCs w:val="20"/>
          <w:highlight w:val="yellow"/>
          <w:lang w:val="en-GB"/>
        </w:rPr>
        <w:t>*</w:t>
      </w:r>
      <w:r w:rsidRPr="001E5E88">
        <w:rPr>
          <w:rFonts w:ascii="Times New Roman" w:hAnsi="Times New Roman" w:cs="Times New Roman"/>
          <w:sz w:val="20"/>
          <w:szCs w:val="20"/>
          <w:lang w:val="en-GB"/>
        </w:rPr>
        <w:t>?   ____YES _____NO</w:t>
      </w:r>
    </w:p>
    <w:p w14:paraId="2007C84A" w14:textId="77777777" w:rsidR="00C628AB" w:rsidRPr="001E5E88" w:rsidRDefault="00C628AB" w:rsidP="00755776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E5E88">
        <w:rPr>
          <w:rFonts w:ascii="Times New Roman" w:hAnsi="Times New Roman" w:cs="Times New Roman"/>
          <w:sz w:val="20"/>
          <w:szCs w:val="20"/>
          <w:lang w:val="en-GB"/>
        </w:rPr>
        <w:t>DISCOUNT FOR IFSO MEMBERS (</w:t>
      </w:r>
      <w:r w:rsidR="00B64FFC" w:rsidRPr="001E5E88">
        <w:rPr>
          <w:rFonts w:ascii="Times New Roman" w:hAnsi="Times New Roman" w:cs="Times New Roman"/>
          <w:sz w:val="20"/>
          <w:szCs w:val="20"/>
          <w:lang w:val="en-GB"/>
        </w:rPr>
        <w:t>min 10</w:t>
      </w:r>
      <w:proofErr w:type="gramStart"/>
      <w:r w:rsidRPr="001E5E88">
        <w:rPr>
          <w:rFonts w:ascii="Times New Roman" w:hAnsi="Times New Roman" w:cs="Times New Roman"/>
          <w:sz w:val="20"/>
          <w:szCs w:val="20"/>
          <w:lang w:val="en-GB"/>
        </w:rPr>
        <w:t>%)</w:t>
      </w:r>
      <w:r w:rsidR="00063B90" w:rsidRPr="001E5E88">
        <w:rPr>
          <w:rFonts w:ascii="Times New Roman" w:hAnsi="Times New Roman" w:cs="Times New Roman"/>
          <w:sz w:val="20"/>
          <w:szCs w:val="20"/>
          <w:highlight w:val="yellow"/>
          <w:lang w:val="en-GB"/>
        </w:rPr>
        <w:t>*</w:t>
      </w:r>
      <w:proofErr w:type="gramEnd"/>
      <w:r w:rsidRPr="001E5E88">
        <w:rPr>
          <w:rFonts w:ascii="Times New Roman" w:hAnsi="Times New Roman" w:cs="Times New Roman"/>
          <w:sz w:val="20"/>
          <w:szCs w:val="20"/>
          <w:lang w:val="en-GB"/>
        </w:rPr>
        <w:t>_______________________________________________________</w:t>
      </w:r>
    </w:p>
    <w:p w14:paraId="659B7581" w14:textId="2DD7C5AB" w:rsidR="00C628AB" w:rsidRPr="001E5E88" w:rsidRDefault="00EB053C" w:rsidP="00EB053C">
      <w:pPr>
        <w:pStyle w:val="Default"/>
        <w:rPr>
          <w:rFonts w:ascii="Times New Roman" w:hAnsi="Times New Roman" w:cs="Times New Roman"/>
          <w:sz w:val="20"/>
          <w:szCs w:val="20"/>
          <w:lang w:val="en-GB"/>
        </w:rPr>
      </w:pPr>
      <w:r w:rsidRPr="001E5E88">
        <w:rPr>
          <w:rFonts w:ascii="Times New Roman" w:hAnsi="Times New Roman" w:cs="Times New Roman"/>
          <w:sz w:val="20"/>
          <w:szCs w:val="20"/>
          <w:lang w:val="en-GB"/>
        </w:rPr>
        <w:t>□   I have read and understood the IFSO Position Statement on Live Surgeries and informed the operator(s) accordingly. I declare that the answer to all points is in the affirmative for both the operator(s) and the organizer(s</w:t>
      </w:r>
      <w:proofErr w:type="gramStart"/>
      <w:r w:rsidRPr="001E5E88">
        <w:rPr>
          <w:rFonts w:ascii="Times New Roman" w:hAnsi="Times New Roman" w:cs="Times New Roman"/>
          <w:sz w:val="20"/>
          <w:szCs w:val="20"/>
          <w:lang w:val="en-GB"/>
        </w:rPr>
        <w:t>).</w:t>
      </w:r>
      <w:r w:rsidR="00063B90" w:rsidRPr="001E5E88">
        <w:rPr>
          <w:rFonts w:ascii="Times New Roman" w:hAnsi="Times New Roman" w:cs="Times New Roman"/>
          <w:sz w:val="20"/>
          <w:szCs w:val="20"/>
          <w:lang w:val="en-GB"/>
        </w:rPr>
        <w:t>*</w:t>
      </w:r>
      <w:proofErr w:type="gramEnd"/>
    </w:p>
    <w:p w14:paraId="17F7BFAA" w14:textId="77777777" w:rsidR="00063B90" w:rsidRPr="001E5E88" w:rsidRDefault="00063B90" w:rsidP="00EB053C">
      <w:pPr>
        <w:pStyle w:val="Default"/>
        <w:rPr>
          <w:rFonts w:ascii="Times New Roman" w:hAnsi="Times New Roman" w:cs="Times New Roman"/>
          <w:sz w:val="20"/>
          <w:szCs w:val="20"/>
          <w:lang w:val="en-GB"/>
        </w:rPr>
      </w:pPr>
    </w:p>
    <w:p w14:paraId="4F23054E" w14:textId="5916E5D2" w:rsidR="00A7254C" w:rsidRDefault="00063B90" w:rsidP="00345CAA">
      <w:pPr>
        <w:pStyle w:val="Default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1E5E88">
        <w:rPr>
          <w:rFonts w:ascii="Times New Roman" w:hAnsi="Times New Roman" w:cs="Times New Roman"/>
          <w:b/>
          <w:sz w:val="20"/>
          <w:szCs w:val="20"/>
          <w:highlight w:val="yellow"/>
          <w:lang w:val="en-GB"/>
        </w:rPr>
        <w:t>*Mandatory field</w:t>
      </w:r>
    </w:p>
    <w:p w14:paraId="0D8F5E40" w14:textId="77777777" w:rsidR="00A7254C" w:rsidRPr="001E5E88" w:rsidRDefault="00A7254C" w:rsidP="00755776">
      <w:pPr>
        <w:pStyle w:val="Default"/>
        <w:spacing w:line="48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501F79B7" w14:textId="77777777" w:rsidR="00C628AB" w:rsidRPr="001E5E88" w:rsidRDefault="00C628AB" w:rsidP="00755776">
      <w:pPr>
        <w:pStyle w:val="Default"/>
        <w:spacing w:line="48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1E5E88">
        <w:rPr>
          <w:rFonts w:ascii="Times New Roman" w:hAnsi="Times New Roman" w:cs="Times New Roman"/>
          <w:b/>
          <w:sz w:val="20"/>
          <w:szCs w:val="20"/>
          <w:lang w:val="en-GB"/>
        </w:rPr>
        <w:t>BILLING INFORMATION</w:t>
      </w:r>
      <w:r w:rsidR="00DA34E6" w:rsidRPr="001E5E88">
        <w:rPr>
          <w:rFonts w:ascii="Times New Roman" w:hAnsi="Times New Roman" w:cs="Times New Roman"/>
          <w:b/>
          <w:sz w:val="20"/>
          <w:szCs w:val="20"/>
          <w:highlight w:val="yellow"/>
          <w:lang w:val="en-GB"/>
        </w:rPr>
        <w:t>*</w:t>
      </w:r>
    </w:p>
    <w:p w14:paraId="628D51B9" w14:textId="77777777" w:rsidR="00C628AB" w:rsidRPr="001E5E88" w:rsidRDefault="00C628AB" w:rsidP="00755776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E5E88">
        <w:rPr>
          <w:rFonts w:ascii="Times New Roman" w:hAnsi="Times New Roman" w:cs="Times New Roman"/>
          <w:sz w:val="20"/>
          <w:szCs w:val="20"/>
          <w:lang w:val="en-GB"/>
        </w:rPr>
        <w:t>Name (person/company/institution): ________________________________________________________________</w:t>
      </w:r>
    </w:p>
    <w:p w14:paraId="628503CA" w14:textId="77777777" w:rsidR="00C628AB" w:rsidRPr="001E5E88" w:rsidRDefault="00C628AB" w:rsidP="00755776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E5E88">
        <w:rPr>
          <w:rFonts w:ascii="Times New Roman" w:hAnsi="Times New Roman" w:cs="Times New Roman"/>
          <w:sz w:val="20"/>
          <w:szCs w:val="20"/>
          <w:lang w:val="en-GB"/>
        </w:rPr>
        <w:t>Address: ______________________________________________________________________________________</w:t>
      </w:r>
    </w:p>
    <w:p w14:paraId="23EF5791" w14:textId="77777777" w:rsidR="00BE1AC5" w:rsidRPr="001E5E88" w:rsidRDefault="00C628AB" w:rsidP="00755776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1E5E88">
        <w:rPr>
          <w:rFonts w:ascii="Times New Roman" w:hAnsi="Times New Roman" w:cs="Times New Roman"/>
          <w:sz w:val="20"/>
          <w:szCs w:val="20"/>
          <w:lang w:val="en-GB"/>
        </w:rPr>
        <w:t>Email:_</w:t>
      </w:r>
      <w:proofErr w:type="gramEnd"/>
      <w:r w:rsidRPr="001E5E88">
        <w:rPr>
          <w:rFonts w:ascii="Times New Roman" w:hAnsi="Times New Roman" w:cs="Times New Roman"/>
          <w:sz w:val="20"/>
          <w:szCs w:val="20"/>
          <w:lang w:val="en-GB"/>
        </w:rPr>
        <w:t>_______________________________________________________________________________________</w:t>
      </w:r>
    </w:p>
    <w:p w14:paraId="2FFF20D5" w14:textId="015E436A" w:rsidR="00BE1AC5" w:rsidRPr="001E5E88" w:rsidRDefault="00E85FE6" w:rsidP="00755776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Date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="00BE1AC5" w:rsidRPr="001E5E88">
        <w:rPr>
          <w:rFonts w:ascii="Times New Roman" w:hAnsi="Times New Roman" w:cs="Times New Roman"/>
          <w:sz w:val="20"/>
          <w:szCs w:val="20"/>
          <w:lang w:val="en-GB"/>
        </w:rPr>
        <w:t>Signature</w:t>
      </w:r>
      <w:r w:rsidRPr="00E85FE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E5E88">
        <w:rPr>
          <w:rFonts w:ascii="Times New Roman" w:hAnsi="Times New Roman" w:cs="Times New Roman"/>
          <w:sz w:val="20"/>
          <w:szCs w:val="20"/>
          <w:lang w:val="en-GB"/>
        </w:rPr>
        <w:t>Event Director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="00E56EDE" w:rsidRPr="001E5E88">
        <w:rPr>
          <w:rFonts w:ascii="Times New Roman" w:hAnsi="Times New Roman" w:cs="Times New Roman"/>
          <w:sz w:val="20"/>
          <w:szCs w:val="20"/>
          <w:lang w:val="en-GB"/>
        </w:rPr>
        <w:tab/>
      </w:r>
    </w:p>
    <w:p w14:paraId="699B45F8" w14:textId="5701B5B0" w:rsidR="00BE1AC5" w:rsidRPr="001E5E88" w:rsidRDefault="00BE1AC5" w:rsidP="00755776">
      <w:pPr>
        <w:pStyle w:val="Default"/>
        <w:spacing w:line="480" w:lineRule="auto"/>
        <w:rPr>
          <w:sz w:val="20"/>
          <w:szCs w:val="20"/>
          <w:lang w:val="en-GB"/>
        </w:rPr>
      </w:pPr>
      <w:r w:rsidRPr="001E5E88">
        <w:rPr>
          <w:rFonts w:ascii="Times New Roman" w:hAnsi="Times New Roman" w:cs="Times New Roman"/>
          <w:sz w:val="20"/>
          <w:szCs w:val="20"/>
          <w:lang w:val="en-GB"/>
        </w:rPr>
        <w:t xml:space="preserve">_____________________                                           </w:t>
      </w:r>
      <w:r w:rsidR="00E85FE6"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         </w:t>
      </w:r>
      <w:r w:rsidRPr="001E5E88">
        <w:rPr>
          <w:rFonts w:ascii="Times New Roman" w:hAnsi="Times New Roman" w:cs="Times New Roman"/>
          <w:sz w:val="20"/>
          <w:szCs w:val="20"/>
          <w:lang w:val="en-GB"/>
        </w:rPr>
        <w:t>_________________________</w:t>
      </w:r>
    </w:p>
    <w:sectPr w:rsidR="00BE1AC5" w:rsidRPr="001E5E88" w:rsidSect="00FA4423">
      <w:pgSz w:w="12240" w:h="15840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7478C"/>
    <w:multiLevelType w:val="hybridMultilevel"/>
    <w:tmpl w:val="999681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C6678E"/>
    <w:multiLevelType w:val="hybridMultilevel"/>
    <w:tmpl w:val="111A866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22000"/>
    <w:multiLevelType w:val="hybridMultilevel"/>
    <w:tmpl w:val="D27EC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0195B"/>
    <w:multiLevelType w:val="hybridMultilevel"/>
    <w:tmpl w:val="CCC8A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091421">
    <w:abstractNumId w:val="0"/>
  </w:num>
  <w:num w:numId="2" w16cid:durableId="997806020">
    <w:abstractNumId w:val="1"/>
  </w:num>
  <w:num w:numId="3" w16cid:durableId="173228954">
    <w:abstractNumId w:val="2"/>
  </w:num>
  <w:num w:numId="4" w16cid:durableId="7190621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F263F"/>
    <w:rsid w:val="000266AC"/>
    <w:rsid w:val="00061AA9"/>
    <w:rsid w:val="00063B90"/>
    <w:rsid w:val="000775C1"/>
    <w:rsid w:val="000A51DA"/>
    <w:rsid w:val="000A63FE"/>
    <w:rsid w:val="000C0BF4"/>
    <w:rsid w:val="000D561C"/>
    <w:rsid w:val="001247BB"/>
    <w:rsid w:val="001609CD"/>
    <w:rsid w:val="001E48C4"/>
    <w:rsid w:val="001E5E88"/>
    <w:rsid w:val="00205FEE"/>
    <w:rsid w:val="00234020"/>
    <w:rsid w:val="00282653"/>
    <w:rsid w:val="002D07FA"/>
    <w:rsid w:val="002E2FAB"/>
    <w:rsid w:val="002E35C1"/>
    <w:rsid w:val="00345CAA"/>
    <w:rsid w:val="00363C95"/>
    <w:rsid w:val="00395320"/>
    <w:rsid w:val="00395814"/>
    <w:rsid w:val="003A4316"/>
    <w:rsid w:val="003E1C05"/>
    <w:rsid w:val="003E5ECE"/>
    <w:rsid w:val="00402397"/>
    <w:rsid w:val="0047184C"/>
    <w:rsid w:val="004931CF"/>
    <w:rsid w:val="004948BB"/>
    <w:rsid w:val="004A0E37"/>
    <w:rsid w:val="004E641E"/>
    <w:rsid w:val="005035C1"/>
    <w:rsid w:val="00531ADC"/>
    <w:rsid w:val="00556DA4"/>
    <w:rsid w:val="005D37D9"/>
    <w:rsid w:val="006610B5"/>
    <w:rsid w:val="00665D16"/>
    <w:rsid w:val="00686BAB"/>
    <w:rsid w:val="006C4575"/>
    <w:rsid w:val="006E24B7"/>
    <w:rsid w:val="00700836"/>
    <w:rsid w:val="00702A10"/>
    <w:rsid w:val="0071151B"/>
    <w:rsid w:val="00755776"/>
    <w:rsid w:val="00783EF6"/>
    <w:rsid w:val="0079259D"/>
    <w:rsid w:val="00795BD9"/>
    <w:rsid w:val="007D5C2C"/>
    <w:rsid w:val="007F121C"/>
    <w:rsid w:val="00807DF3"/>
    <w:rsid w:val="00814DC8"/>
    <w:rsid w:val="00822336"/>
    <w:rsid w:val="00833B10"/>
    <w:rsid w:val="0086613D"/>
    <w:rsid w:val="008971F2"/>
    <w:rsid w:val="008A49CC"/>
    <w:rsid w:val="008B48AE"/>
    <w:rsid w:val="008C08C4"/>
    <w:rsid w:val="008F263F"/>
    <w:rsid w:val="00910B46"/>
    <w:rsid w:val="00926939"/>
    <w:rsid w:val="00931451"/>
    <w:rsid w:val="009423F7"/>
    <w:rsid w:val="009433AF"/>
    <w:rsid w:val="00976DA2"/>
    <w:rsid w:val="00987F4F"/>
    <w:rsid w:val="00994BE0"/>
    <w:rsid w:val="009F5DAD"/>
    <w:rsid w:val="00A02C01"/>
    <w:rsid w:val="00A125AA"/>
    <w:rsid w:val="00A17922"/>
    <w:rsid w:val="00A52C4A"/>
    <w:rsid w:val="00A7254C"/>
    <w:rsid w:val="00A97FB8"/>
    <w:rsid w:val="00AA2857"/>
    <w:rsid w:val="00AA6DB4"/>
    <w:rsid w:val="00AC13E6"/>
    <w:rsid w:val="00AE010A"/>
    <w:rsid w:val="00AF12FA"/>
    <w:rsid w:val="00B00935"/>
    <w:rsid w:val="00B10835"/>
    <w:rsid w:val="00B35F1D"/>
    <w:rsid w:val="00B37AD8"/>
    <w:rsid w:val="00B64FFC"/>
    <w:rsid w:val="00BA68BC"/>
    <w:rsid w:val="00BB2262"/>
    <w:rsid w:val="00BC4785"/>
    <w:rsid w:val="00BC6EBB"/>
    <w:rsid w:val="00BE1AC5"/>
    <w:rsid w:val="00C31332"/>
    <w:rsid w:val="00C32CCB"/>
    <w:rsid w:val="00C3680B"/>
    <w:rsid w:val="00C628AB"/>
    <w:rsid w:val="00C6555E"/>
    <w:rsid w:val="00C71851"/>
    <w:rsid w:val="00C96E74"/>
    <w:rsid w:val="00CA00E4"/>
    <w:rsid w:val="00CD1CCA"/>
    <w:rsid w:val="00CD3244"/>
    <w:rsid w:val="00D00F8E"/>
    <w:rsid w:val="00D10D30"/>
    <w:rsid w:val="00D439B0"/>
    <w:rsid w:val="00DA34E6"/>
    <w:rsid w:val="00DA63D4"/>
    <w:rsid w:val="00DB4A16"/>
    <w:rsid w:val="00DD09DD"/>
    <w:rsid w:val="00DE6091"/>
    <w:rsid w:val="00E02FE8"/>
    <w:rsid w:val="00E07D64"/>
    <w:rsid w:val="00E2785B"/>
    <w:rsid w:val="00E377B3"/>
    <w:rsid w:val="00E56EDE"/>
    <w:rsid w:val="00E67AE8"/>
    <w:rsid w:val="00E85FE6"/>
    <w:rsid w:val="00EA2605"/>
    <w:rsid w:val="00EB053C"/>
    <w:rsid w:val="00EE080B"/>
    <w:rsid w:val="00EF6E67"/>
    <w:rsid w:val="00F178F1"/>
    <w:rsid w:val="00F71151"/>
    <w:rsid w:val="00F91E08"/>
    <w:rsid w:val="00FA4423"/>
    <w:rsid w:val="00FA62A4"/>
    <w:rsid w:val="00FD4252"/>
    <w:rsid w:val="00FD6B58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B235123"/>
  <w15:docId w15:val="{6352E344-AB43-459B-991F-F5DE6A71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F4F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26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D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61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1792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table" w:styleId="TableGrid">
    <w:name w:val="Table Grid"/>
    <w:basedOn w:val="TableNormal"/>
    <w:uiPriority w:val="39"/>
    <w:locked/>
    <w:rsid w:val="00665D16"/>
    <w:rPr>
      <w:rFonts w:cs="Arial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leNormal"/>
    <w:next w:val="TableGrid"/>
    <w:uiPriority w:val="39"/>
    <w:locked/>
    <w:rsid w:val="00DE6091"/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leNormal"/>
    <w:next w:val="TableGrid"/>
    <w:uiPriority w:val="39"/>
    <w:locked/>
    <w:rsid w:val="00395814"/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6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Carignani</dc:creator>
  <cp:keywords/>
  <dc:description/>
  <cp:lastModifiedBy>Stefanie</cp:lastModifiedBy>
  <cp:revision>91</cp:revision>
  <cp:lastPrinted>2023-09-07T10:36:00Z</cp:lastPrinted>
  <dcterms:created xsi:type="dcterms:W3CDTF">2014-04-16T14:16:00Z</dcterms:created>
  <dcterms:modified xsi:type="dcterms:W3CDTF">2024-01-31T15:48:00Z</dcterms:modified>
</cp:coreProperties>
</file>